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454A" w:rsidRDefault="0066454A" w:rsidP="00B440DB">
      <w:pPr>
        <w:rPr>
          <w:noProof/>
          <w:lang w:eastAsia="sk-SK"/>
        </w:rPr>
      </w:pPr>
    </w:p>
    <w:p w:rsidR="0066454A" w:rsidRDefault="0066454A" w:rsidP="00B440DB">
      <w:pPr>
        <w:rPr>
          <w:noProof/>
          <w:lang w:eastAsia="sk-SK"/>
        </w:rPr>
      </w:pPr>
    </w:p>
    <w:p w:rsidR="00F305BB" w:rsidRDefault="005365E4" w:rsidP="00B440DB">
      <w:r>
        <w:rPr>
          <w:noProof/>
          <w:lang w:eastAsia="sk-SK"/>
        </w:rPr>
        <w:drawing>
          <wp:inline distT="0" distB="0" distL="0" distR="0">
            <wp:extent cx="5753100" cy="723900"/>
            <wp:effectExtent l="0" t="0" r="0" b="0"/>
            <wp:docPr id="1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05BB" w:rsidRPr="002E3F1A" w:rsidRDefault="00F305BB" w:rsidP="00B440D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Správa o</w:t>
      </w:r>
      <w:r w:rsidR="00ED3A9D">
        <w:rPr>
          <w:rFonts w:ascii="Times New Roman" w:hAnsi="Times New Roman"/>
          <w:b/>
          <w:sz w:val="28"/>
          <w:szCs w:val="28"/>
        </w:rPr>
        <w:t xml:space="preserve"> mimoškolskej </w:t>
      </w:r>
      <w:r w:rsidR="00550FB6">
        <w:rPr>
          <w:rFonts w:ascii="Times New Roman" w:hAnsi="Times New Roman"/>
          <w:b/>
          <w:sz w:val="28"/>
          <w:szCs w:val="28"/>
        </w:rPr>
        <w:t>činnosti</w:t>
      </w:r>
    </w:p>
    <w:p w:rsidR="00F305BB" w:rsidRPr="00B440DB" w:rsidRDefault="00F305BB" w:rsidP="00B440DB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24"/>
        <w:gridCol w:w="224"/>
        <w:gridCol w:w="5386"/>
      </w:tblGrid>
      <w:tr w:rsidR="00F305BB" w:rsidRPr="007B6C7D" w:rsidTr="00716453">
        <w:tc>
          <w:tcPr>
            <w:tcW w:w="4248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Prioritná os</w:t>
            </w:r>
          </w:p>
        </w:tc>
        <w:tc>
          <w:tcPr>
            <w:tcW w:w="5386" w:type="dxa"/>
          </w:tcPr>
          <w:p w:rsidR="00F305BB" w:rsidRPr="007B6C7D" w:rsidRDefault="00F305BB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Vzdelávanie</w:t>
            </w:r>
          </w:p>
        </w:tc>
      </w:tr>
      <w:tr w:rsidR="00F305BB" w:rsidRPr="007B6C7D" w:rsidTr="00716453">
        <w:tc>
          <w:tcPr>
            <w:tcW w:w="4248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Špecifický cieľ</w:t>
            </w:r>
          </w:p>
        </w:tc>
        <w:tc>
          <w:tcPr>
            <w:tcW w:w="5386" w:type="dxa"/>
          </w:tcPr>
          <w:p w:rsidR="00F305BB" w:rsidRPr="001620FF" w:rsidRDefault="001620FF" w:rsidP="001620FF">
            <w:pPr>
              <w:tabs>
                <w:tab w:val="left" w:pos="400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620FF">
              <w:rPr>
                <w:rFonts w:ascii="Times New Roman" w:hAnsi="Times New Roman"/>
              </w:rPr>
              <w:t>1.</w:t>
            </w:r>
            <w:r w:rsidR="0063740B">
              <w:rPr>
                <w:rFonts w:ascii="Times New Roman" w:hAnsi="Times New Roman"/>
              </w:rPr>
              <w:t xml:space="preserve">2.1. Zvýšiť kvalitu odborného vzdelávania a prípravy reflektujúc potreby trhu práce </w:t>
            </w:r>
          </w:p>
        </w:tc>
      </w:tr>
      <w:tr w:rsidR="004137CE" w:rsidRPr="007B6C7D" w:rsidTr="00716453">
        <w:tc>
          <w:tcPr>
            <w:tcW w:w="4248" w:type="dxa"/>
            <w:gridSpan w:val="2"/>
          </w:tcPr>
          <w:p w:rsidR="004137CE" w:rsidRPr="007B6C7D" w:rsidRDefault="004137CE" w:rsidP="004137C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Prijímateľ</w:t>
            </w:r>
          </w:p>
        </w:tc>
        <w:tc>
          <w:tcPr>
            <w:tcW w:w="5386" w:type="dxa"/>
          </w:tcPr>
          <w:p w:rsidR="004137CE" w:rsidRPr="004137CE" w:rsidRDefault="004137CE" w:rsidP="004137CE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137CE">
              <w:rPr>
                <w:rFonts w:ascii="Times New Roman" w:hAnsi="Times New Roman"/>
              </w:rPr>
              <w:t>Trnavský samosprávny kraj</w:t>
            </w:r>
          </w:p>
        </w:tc>
      </w:tr>
      <w:tr w:rsidR="004137CE" w:rsidRPr="007B6C7D" w:rsidTr="00716453">
        <w:tc>
          <w:tcPr>
            <w:tcW w:w="4248" w:type="dxa"/>
            <w:gridSpan w:val="2"/>
          </w:tcPr>
          <w:p w:rsidR="004137CE" w:rsidRPr="007B6C7D" w:rsidRDefault="004137CE" w:rsidP="004137C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Názov projektu</w:t>
            </w:r>
          </w:p>
        </w:tc>
        <w:tc>
          <w:tcPr>
            <w:tcW w:w="5386" w:type="dxa"/>
          </w:tcPr>
          <w:p w:rsidR="004137CE" w:rsidRPr="004137CE" w:rsidRDefault="004137CE" w:rsidP="004F3380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137CE">
              <w:rPr>
                <w:rFonts w:ascii="Times New Roman" w:hAnsi="Times New Roman"/>
              </w:rPr>
              <w:t xml:space="preserve">Prepojenie stredoškolského vzdelávania s praxou v Trnavskom samosprávnom kraji </w:t>
            </w:r>
            <w:r w:rsidR="004F3380">
              <w:rPr>
                <w:rFonts w:ascii="Times New Roman" w:hAnsi="Times New Roman"/>
              </w:rPr>
              <w:t>2</w:t>
            </w:r>
          </w:p>
        </w:tc>
      </w:tr>
      <w:tr w:rsidR="004137CE" w:rsidRPr="007B6C7D" w:rsidTr="00716453">
        <w:tc>
          <w:tcPr>
            <w:tcW w:w="4248" w:type="dxa"/>
            <w:gridSpan w:val="2"/>
          </w:tcPr>
          <w:p w:rsidR="004137CE" w:rsidRPr="007B6C7D" w:rsidRDefault="004137CE" w:rsidP="004137C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Kód projektu  ITMS2014+</w:t>
            </w:r>
          </w:p>
        </w:tc>
        <w:tc>
          <w:tcPr>
            <w:tcW w:w="5386" w:type="dxa"/>
          </w:tcPr>
          <w:p w:rsidR="004137CE" w:rsidRPr="004137CE" w:rsidRDefault="004137CE" w:rsidP="00A7563C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137CE">
              <w:rPr>
                <w:rFonts w:ascii="Times New Roman" w:hAnsi="Times New Roman"/>
              </w:rPr>
              <w:t>312011AGY</w:t>
            </w:r>
            <w:r w:rsidR="00A7563C">
              <w:rPr>
                <w:rFonts w:ascii="Times New Roman" w:hAnsi="Times New Roman"/>
              </w:rPr>
              <w:t>5</w:t>
            </w:r>
          </w:p>
        </w:tc>
      </w:tr>
      <w:tr w:rsidR="00F305BB" w:rsidRPr="007B6C7D" w:rsidTr="00716453">
        <w:tc>
          <w:tcPr>
            <w:tcW w:w="4248" w:type="dxa"/>
            <w:gridSpan w:val="2"/>
          </w:tcPr>
          <w:p w:rsidR="00F305BB" w:rsidRPr="007B6C7D" w:rsidRDefault="00BE00F1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Názov školy</w:t>
            </w:r>
          </w:p>
        </w:tc>
        <w:tc>
          <w:tcPr>
            <w:tcW w:w="5386" w:type="dxa"/>
          </w:tcPr>
          <w:p w:rsidR="004437E3" w:rsidRPr="004437E3" w:rsidRDefault="004437E3" w:rsidP="004437E3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437E3">
              <w:rPr>
                <w:rFonts w:ascii="Times New Roman" w:hAnsi="Times New Roman"/>
              </w:rPr>
              <w:t>Spojená škola, Gyulu Szabóa 21, Dunajská Streda</w:t>
            </w:r>
          </w:p>
          <w:p w:rsidR="00F305BB" w:rsidRPr="004437E3" w:rsidRDefault="004437E3" w:rsidP="004437E3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437E3">
              <w:rPr>
                <w:rFonts w:ascii="Times New Roman" w:hAnsi="Times New Roman"/>
              </w:rPr>
              <w:t>Org. zložka: Stredná odborná škola informatiky a služieb s v.j.m.–Informatikai és Szolgáltatóipari Szakközépiskola, Gyulu Szabóa 21, 929 01 Dunajská Streda</w:t>
            </w:r>
          </w:p>
        </w:tc>
      </w:tr>
      <w:tr w:rsidR="00BE00F1" w:rsidRPr="007B6C7D" w:rsidTr="00716453">
        <w:tc>
          <w:tcPr>
            <w:tcW w:w="4248" w:type="dxa"/>
            <w:gridSpan w:val="2"/>
          </w:tcPr>
          <w:p w:rsidR="00BE00F1" w:rsidRPr="007B6C7D" w:rsidRDefault="00BE00F1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Názov </w:t>
            </w:r>
            <w:r>
              <w:rPr>
                <w:rFonts w:ascii="Times New Roman" w:hAnsi="Times New Roman"/>
              </w:rPr>
              <w:t>mimoškolskej činnosti</w:t>
            </w:r>
          </w:p>
        </w:tc>
        <w:tc>
          <w:tcPr>
            <w:tcW w:w="5386" w:type="dxa"/>
          </w:tcPr>
          <w:p w:rsidR="00BE00F1" w:rsidRPr="004437E3" w:rsidRDefault="00A7563C" w:rsidP="00A7563C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437E3">
              <w:rPr>
                <w:rFonts w:ascii="Times New Roman" w:hAnsi="Times New Roman"/>
              </w:rPr>
              <w:t>K</w:t>
            </w:r>
            <w:r w:rsidR="001C016E" w:rsidRPr="004437E3">
              <w:rPr>
                <w:rFonts w:ascii="Times New Roman" w:hAnsi="Times New Roman"/>
              </w:rPr>
              <w:t xml:space="preserve">rúžok </w:t>
            </w:r>
            <w:r w:rsidR="00D62AF2" w:rsidRPr="004437E3">
              <w:rPr>
                <w:rFonts w:ascii="Times New Roman" w:hAnsi="Times New Roman"/>
              </w:rPr>
              <w:t>-</w:t>
            </w:r>
            <w:r w:rsidRPr="004437E3">
              <w:rPr>
                <w:rFonts w:ascii="Times New Roman" w:hAnsi="Times New Roman"/>
              </w:rPr>
              <w:t xml:space="preserve"> </w:t>
            </w:r>
            <w:r w:rsidR="001C016E" w:rsidRPr="004437E3">
              <w:rPr>
                <w:rFonts w:ascii="Times New Roman" w:hAnsi="Times New Roman"/>
              </w:rPr>
              <w:t xml:space="preserve">vývoj energetiky </w:t>
            </w:r>
          </w:p>
        </w:tc>
      </w:tr>
      <w:tr w:rsidR="00F305BB" w:rsidRPr="007B6C7D" w:rsidTr="00716453">
        <w:tc>
          <w:tcPr>
            <w:tcW w:w="4248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Dátum </w:t>
            </w:r>
            <w:r w:rsidR="00ED3A9D">
              <w:rPr>
                <w:rFonts w:ascii="Times New Roman" w:hAnsi="Times New Roman"/>
              </w:rPr>
              <w:t xml:space="preserve">uskutočnenia mimoškolskej </w:t>
            </w:r>
            <w:r w:rsidR="00550FB6">
              <w:rPr>
                <w:rFonts w:ascii="Times New Roman" w:hAnsi="Times New Roman"/>
              </w:rPr>
              <w:t>činnosti</w:t>
            </w:r>
          </w:p>
        </w:tc>
        <w:tc>
          <w:tcPr>
            <w:tcW w:w="5386" w:type="dxa"/>
          </w:tcPr>
          <w:p w:rsidR="00D62AF2" w:rsidRPr="004437E3" w:rsidRDefault="006260FA" w:rsidP="004936E0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BC3F55">
              <w:rPr>
                <w:rFonts w:ascii="Times New Roman" w:hAnsi="Times New Roman"/>
              </w:rPr>
              <w:t>8</w:t>
            </w:r>
            <w:r>
              <w:rPr>
                <w:rFonts w:ascii="Times New Roman" w:hAnsi="Times New Roman"/>
              </w:rPr>
              <w:t>.</w:t>
            </w:r>
            <w:r w:rsidR="009D1BAD">
              <w:rPr>
                <w:rFonts w:ascii="Times New Roman" w:hAnsi="Times New Roman"/>
              </w:rPr>
              <w:t xml:space="preserve"> </w:t>
            </w:r>
            <w:r w:rsidR="004936E0">
              <w:rPr>
                <w:rFonts w:ascii="Times New Roman" w:hAnsi="Times New Roman"/>
              </w:rPr>
              <w:t>5</w:t>
            </w:r>
            <w:r w:rsidR="00810C43">
              <w:rPr>
                <w:rFonts w:ascii="Times New Roman" w:hAnsi="Times New Roman"/>
              </w:rPr>
              <w:t>.</w:t>
            </w:r>
            <w:r w:rsidR="00096B47">
              <w:rPr>
                <w:rFonts w:ascii="Times New Roman" w:hAnsi="Times New Roman"/>
              </w:rPr>
              <w:t xml:space="preserve"> </w:t>
            </w:r>
            <w:r w:rsidR="001C016E" w:rsidRPr="004437E3">
              <w:rPr>
                <w:rFonts w:ascii="Times New Roman" w:hAnsi="Times New Roman"/>
              </w:rPr>
              <w:t>202</w:t>
            </w:r>
            <w:r w:rsidR="00096B47">
              <w:rPr>
                <w:rFonts w:ascii="Times New Roman" w:hAnsi="Times New Roman"/>
              </w:rPr>
              <w:t>2</w:t>
            </w:r>
          </w:p>
        </w:tc>
      </w:tr>
      <w:tr w:rsidR="00F305BB" w:rsidRPr="007B6C7D" w:rsidTr="00716453">
        <w:tc>
          <w:tcPr>
            <w:tcW w:w="4248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Miesto </w:t>
            </w:r>
            <w:r w:rsidR="00ED3A9D">
              <w:rPr>
                <w:rFonts w:ascii="Times New Roman" w:hAnsi="Times New Roman"/>
              </w:rPr>
              <w:t xml:space="preserve">uskutočnenia mimoškolskej </w:t>
            </w:r>
            <w:r w:rsidR="00550FB6">
              <w:rPr>
                <w:rFonts w:ascii="Times New Roman" w:hAnsi="Times New Roman"/>
              </w:rPr>
              <w:t>činnosti</w:t>
            </w:r>
          </w:p>
        </w:tc>
        <w:tc>
          <w:tcPr>
            <w:tcW w:w="5386" w:type="dxa"/>
          </w:tcPr>
          <w:p w:rsidR="004437E3" w:rsidRPr="004437E3" w:rsidRDefault="004437E3" w:rsidP="004437E3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437E3">
              <w:rPr>
                <w:rFonts w:ascii="Times New Roman" w:hAnsi="Times New Roman"/>
              </w:rPr>
              <w:t>Spojená škola, Gyulu Szabóa 21, Dunajská Streda</w:t>
            </w:r>
          </w:p>
          <w:p w:rsidR="00F305BB" w:rsidRPr="004437E3" w:rsidRDefault="004437E3" w:rsidP="004437E3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437E3">
              <w:rPr>
                <w:rFonts w:ascii="Times New Roman" w:hAnsi="Times New Roman"/>
              </w:rPr>
              <w:t>Org. zložka: Stredná odborná škola informatiky a služieb s v.j.m.–Informatikai és Szolgáltatóipari Szakközépiskola, Gyulu Szabóa 21, 929 01 Dunajská Streda</w:t>
            </w:r>
            <w:r w:rsidR="004F3380" w:rsidRPr="004437E3">
              <w:rPr>
                <w:rFonts w:ascii="Times New Roman" w:hAnsi="Times New Roman"/>
              </w:rPr>
              <w:t>, učebňa č. 36</w:t>
            </w:r>
          </w:p>
        </w:tc>
      </w:tr>
      <w:tr w:rsidR="00F305BB" w:rsidRPr="007B6C7D" w:rsidTr="00716453">
        <w:tc>
          <w:tcPr>
            <w:tcW w:w="4248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Meno </w:t>
            </w:r>
            <w:r w:rsidR="00ED3A9D">
              <w:rPr>
                <w:rFonts w:ascii="Times New Roman" w:hAnsi="Times New Roman"/>
              </w:rPr>
              <w:t xml:space="preserve">lektora mimoškolskej </w:t>
            </w:r>
            <w:r w:rsidR="00550FB6">
              <w:rPr>
                <w:rFonts w:ascii="Times New Roman" w:hAnsi="Times New Roman"/>
              </w:rPr>
              <w:t>činnosti</w:t>
            </w:r>
          </w:p>
        </w:tc>
        <w:tc>
          <w:tcPr>
            <w:tcW w:w="5386" w:type="dxa"/>
          </w:tcPr>
          <w:p w:rsidR="00F305BB" w:rsidRPr="004437E3" w:rsidRDefault="0050726E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437E3">
              <w:rPr>
                <w:rFonts w:ascii="Times New Roman" w:hAnsi="Times New Roman"/>
              </w:rPr>
              <w:t>Ing. Ľudovít Kura</w:t>
            </w:r>
          </w:p>
        </w:tc>
      </w:tr>
      <w:tr w:rsidR="00F305BB" w:rsidRPr="007B6C7D" w:rsidTr="00716453">
        <w:tc>
          <w:tcPr>
            <w:tcW w:w="4248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Odkaz na webové sídlo zverejnenej správy</w:t>
            </w:r>
          </w:p>
        </w:tc>
        <w:tc>
          <w:tcPr>
            <w:tcW w:w="5386" w:type="dxa"/>
          </w:tcPr>
          <w:p w:rsidR="00716453" w:rsidRDefault="00AF7F07" w:rsidP="00716453">
            <w:pPr>
              <w:pStyle w:val="Odsekzoznamu"/>
              <w:tabs>
                <w:tab w:val="left" w:pos="4007"/>
              </w:tabs>
              <w:spacing w:after="0" w:line="240" w:lineRule="auto"/>
              <w:ind w:left="643" w:hanging="643"/>
            </w:pPr>
            <w:hyperlink r:id="rId8" w:history="1">
              <w:r w:rsidR="00716453" w:rsidRPr="00C667C1">
                <w:rPr>
                  <w:rStyle w:val="Hypertextovprepojenie"/>
                </w:rPr>
                <w:t>http://www.sosds.sk/?p=20201116&amp;lg=sk</w:t>
              </w:r>
            </w:hyperlink>
          </w:p>
          <w:p w:rsidR="00F305BB" w:rsidRPr="007B6C7D" w:rsidRDefault="00F305BB" w:rsidP="007B6C7D">
            <w:pPr>
              <w:tabs>
                <w:tab w:val="left" w:pos="4007"/>
              </w:tabs>
              <w:spacing w:after="0" w:line="240" w:lineRule="auto"/>
            </w:pPr>
          </w:p>
        </w:tc>
      </w:tr>
      <w:tr w:rsidR="00F305BB" w:rsidRPr="007B6C7D" w:rsidTr="00716453">
        <w:trPr>
          <w:trHeight w:val="4370"/>
        </w:trPr>
        <w:tc>
          <w:tcPr>
            <w:tcW w:w="9634" w:type="dxa"/>
            <w:gridSpan w:val="3"/>
          </w:tcPr>
          <w:p w:rsidR="003163E2" w:rsidRDefault="00AB4881" w:rsidP="005E48A1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Hl</w:t>
            </w:r>
            <w:r w:rsidR="00F305BB" w:rsidRPr="003163E2">
              <w:rPr>
                <w:rFonts w:ascii="Times New Roman" w:hAnsi="Times New Roman"/>
                <w:b/>
              </w:rPr>
              <w:t>avné body, témy stretnutia, zhrnutie priebehu stretnutia:</w:t>
            </w:r>
            <w:r w:rsidR="00F305BB" w:rsidRPr="003163E2">
              <w:rPr>
                <w:rFonts w:ascii="Times New Roman" w:hAnsi="Times New Roman"/>
              </w:rPr>
              <w:t xml:space="preserve"> </w:t>
            </w:r>
          </w:p>
          <w:p w:rsidR="001C016E" w:rsidRDefault="001C016E" w:rsidP="001C016E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47515C" w:rsidRDefault="0047515C" w:rsidP="001F6751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Téma patrí do</w:t>
            </w:r>
            <w:r w:rsidR="00290411">
              <w:rPr>
                <w:rFonts w:ascii="Times New Roman" w:hAnsi="Times New Roman"/>
              </w:rPr>
              <w:t> </w:t>
            </w:r>
            <w:r w:rsidR="00B46E04">
              <w:rPr>
                <w:rFonts w:ascii="Times New Roman" w:hAnsi="Times New Roman"/>
              </w:rPr>
              <w:t> </w:t>
            </w:r>
            <w:r w:rsidR="005924DF">
              <w:rPr>
                <w:rFonts w:ascii="Times New Roman" w:hAnsi="Times New Roman"/>
              </w:rPr>
              <w:t>štvrtej</w:t>
            </w:r>
            <w:r w:rsidR="00B46E04">
              <w:rPr>
                <w:rFonts w:ascii="Times New Roman" w:hAnsi="Times New Roman"/>
              </w:rPr>
              <w:t xml:space="preserve"> </w:t>
            </w:r>
            <w:r w:rsidR="005924DF">
              <w:rPr>
                <w:rFonts w:ascii="Times New Roman" w:hAnsi="Times New Roman"/>
              </w:rPr>
              <w:t>témy</w:t>
            </w:r>
            <w:r>
              <w:rPr>
                <w:rFonts w:ascii="Times New Roman" w:hAnsi="Times New Roman"/>
              </w:rPr>
              <w:t xml:space="preserve"> plánu práce krúžku, </w:t>
            </w:r>
            <w:r w:rsidR="00C61F20">
              <w:rPr>
                <w:rFonts w:ascii="Times New Roman" w:hAnsi="Times New Roman"/>
              </w:rPr>
              <w:t xml:space="preserve">v ktorom </w:t>
            </w:r>
            <w:r w:rsidR="001F6751">
              <w:rPr>
                <w:rFonts w:ascii="Times New Roman" w:hAnsi="Times New Roman"/>
              </w:rPr>
              <w:t>sa pre</w:t>
            </w:r>
            <w:r w:rsidR="00C05E2A">
              <w:rPr>
                <w:rFonts w:ascii="Times New Roman" w:hAnsi="Times New Roman"/>
              </w:rPr>
              <w:t xml:space="preserve">berá </w:t>
            </w:r>
            <w:r w:rsidR="00C61F20">
              <w:rPr>
                <w:rFonts w:ascii="Times New Roman" w:hAnsi="Times New Roman"/>
              </w:rPr>
              <w:t xml:space="preserve">problematika </w:t>
            </w:r>
            <w:r w:rsidR="005924DF">
              <w:rPr>
                <w:rFonts w:ascii="Times New Roman" w:hAnsi="Times New Roman"/>
              </w:rPr>
              <w:t>spotreby elektrickej energie</w:t>
            </w:r>
            <w:r w:rsidR="00B46E04">
              <w:rPr>
                <w:rFonts w:ascii="Times New Roman" w:hAnsi="Times New Roman"/>
              </w:rPr>
              <w:t>,</w:t>
            </w:r>
            <w:r w:rsidR="00C05E2A">
              <w:rPr>
                <w:rFonts w:ascii="Times New Roman" w:hAnsi="Times New Roman"/>
              </w:rPr>
              <w:t xml:space="preserve"> jej </w:t>
            </w:r>
            <w:r w:rsidR="00290411">
              <w:rPr>
                <w:rFonts w:ascii="Times New Roman" w:hAnsi="Times New Roman"/>
              </w:rPr>
              <w:t xml:space="preserve"> podrobné vysvetleni</w:t>
            </w:r>
            <w:r w:rsidR="00003580">
              <w:rPr>
                <w:rFonts w:ascii="Times New Roman" w:hAnsi="Times New Roman"/>
              </w:rPr>
              <w:t>e</w:t>
            </w:r>
            <w:r w:rsidR="00290411">
              <w:rPr>
                <w:rFonts w:ascii="Times New Roman" w:hAnsi="Times New Roman"/>
              </w:rPr>
              <w:t xml:space="preserve"> aj</w:t>
            </w:r>
            <w:r w:rsidR="009F3D62">
              <w:rPr>
                <w:rFonts w:ascii="Times New Roman" w:hAnsi="Times New Roman"/>
              </w:rPr>
              <w:t xml:space="preserve"> s</w:t>
            </w:r>
            <w:r w:rsidR="00290411">
              <w:rPr>
                <w:rFonts w:ascii="Times New Roman" w:hAnsi="Times New Roman"/>
              </w:rPr>
              <w:t xml:space="preserve"> pomocou audiovizuálnej techniky</w:t>
            </w:r>
            <w:r w:rsidR="00C61F20">
              <w:rPr>
                <w:rFonts w:ascii="Times New Roman" w:hAnsi="Times New Roman"/>
              </w:rPr>
              <w:t>.</w:t>
            </w:r>
          </w:p>
          <w:p w:rsidR="00405598" w:rsidRDefault="00290411" w:rsidP="00716453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1F6751">
              <w:rPr>
                <w:rFonts w:ascii="Times New Roman" w:hAnsi="Times New Roman"/>
              </w:rPr>
              <w:t xml:space="preserve"> </w:t>
            </w:r>
            <w:r w:rsidR="00405598">
              <w:rPr>
                <w:rFonts w:ascii="Times New Roman" w:hAnsi="Times New Roman"/>
              </w:rPr>
              <w:t xml:space="preserve">  </w:t>
            </w:r>
            <w:r w:rsidR="00B46E04">
              <w:rPr>
                <w:rFonts w:ascii="Times New Roman" w:hAnsi="Times New Roman"/>
              </w:rPr>
              <w:t xml:space="preserve">      </w:t>
            </w:r>
          </w:p>
          <w:p w:rsidR="00B51FD9" w:rsidRPr="00716453" w:rsidRDefault="00405598" w:rsidP="00716453">
            <w:pPr>
              <w:pStyle w:val="Obyajntex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  </w:t>
            </w:r>
            <w:r w:rsidR="00E740AD">
              <w:rPr>
                <w:rFonts w:ascii="Times New Roman" w:hAnsi="Times New Roman"/>
              </w:rPr>
              <w:t>Téma</w:t>
            </w:r>
            <w:r w:rsidR="00B51FD9">
              <w:rPr>
                <w:rFonts w:ascii="Times New Roman" w:hAnsi="Times New Roman"/>
              </w:rPr>
              <w:t xml:space="preserve">. celok :   </w:t>
            </w:r>
            <w:r w:rsidR="00F241BB">
              <w:rPr>
                <w:rFonts w:ascii="Times New Roman" w:hAnsi="Times New Roman"/>
              </w:rPr>
              <w:t xml:space="preserve">    </w:t>
            </w:r>
            <w:r w:rsidR="00B51FD9">
              <w:rPr>
                <w:rFonts w:ascii="Times New Roman" w:hAnsi="Times New Roman"/>
              </w:rPr>
              <w:t xml:space="preserve">   </w:t>
            </w:r>
            <w:r w:rsidR="00770D47">
              <w:rPr>
                <w:rFonts w:ascii="Times New Roman" w:hAnsi="Times New Roman"/>
              </w:rPr>
              <w:t>4.</w:t>
            </w:r>
            <w:r w:rsidR="00B51FD9" w:rsidRPr="00B51FD9">
              <w:rPr>
                <w:rFonts w:ascii="Times New Roman" w:hAnsi="Times New Roman"/>
                <w:b/>
              </w:rPr>
              <w:t xml:space="preserve"> </w:t>
            </w:r>
            <w:r w:rsidR="003938B0">
              <w:rPr>
                <w:rFonts w:ascii="Times New Roman" w:hAnsi="Times New Roman"/>
                <w:b/>
              </w:rPr>
              <w:t xml:space="preserve"> </w:t>
            </w:r>
            <w:r w:rsidR="00DF3514">
              <w:rPr>
                <w:rFonts w:ascii="Times New Roman" w:hAnsi="Times New Roman"/>
                <w:b/>
              </w:rPr>
              <w:t xml:space="preserve"> </w:t>
            </w:r>
            <w:r w:rsidR="005924DF">
              <w:rPr>
                <w:rFonts w:ascii="Times New Roman" w:hAnsi="Times New Roman"/>
                <w:b/>
              </w:rPr>
              <w:t>Spotreba elektrickej energie</w:t>
            </w:r>
            <w:r w:rsidR="00B51FD9">
              <w:rPr>
                <w:rFonts w:ascii="Times New Roman" w:hAnsi="Times New Roman"/>
              </w:rPr>
              <w:t xml:space="preserve">                               </w:t>
            </w:r>
          </w:p>
          <w:p w:rsidR="00A93B56" w:rsidRDefault="00B51FD9" w:rsidP="00A93B56">
            <w:pPr>
              <w:pStyle w:val="Obyajntext"/>
              <w:rPr>
                <w:rFonts w:ascii="Courier New" w:hAnsi="Courier New" w:cs="Courier New"/>
              </w:rPr>
            </w:pPr>
            <w:r>
              <w:rPr>
                <w:rFonts w:ascii="Times New Roman" w:hAnsi="Times New Roman"/>
              </w:rPr>
              <w:t xml:space="preserve">                                   </w:t>
            </w:r>
            <w:r w:rsidR="009E3ADD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="009D1C91">
              <w:rPr>
                <w:rFonts w:ascii="Times New Roman" w:hAnsi="Times New Roman"/>
              </w:rPr>
              <w:t xml:space="preserve"> </w:t>
            </w:r>
            <w:r w:rsidR="00BA56C5">
              <w:rPr>
                <w:rFonts w:ascii="Times New Roman" w:hAnsi="Times New Roman"/>
              </w:rPr>
              <w:t xml:space="preserve"> </w:t>
            </w:r>
            <w:r w:rsidR="00EA0716">
              <w:rPr>
                <w:rFonts w:ascii="Times New Roman" w:hAnsi="Times New Roman"/>
              </w:rPr>
              <w:t xml:space="preserve">Racionalizácia spotreby el. energie v </w:t>
            </w:r>
            <w:r w:rsidR="00A45D45">
              <w:rPr>
                <w:rFonts w:ascii="Times New Roman" w:hAnsi="Times New Roman"/>
              </w:rPr>
              <w:t>osvetľovaní</w:t>
            </w:r>
          </w:p>
          <w:p w:rsidR="009D1C91" w:rsidRDefault="009D1C91" w:rsidP="009D1C91">
            <w:pPr>
              <w:pStyle w:val="Obyajntext"/>
              <w:rPr>
                <w:rFonts w:ascii="Courier New" w:hAnsi="Courier New" w:cs="Courier New"/>
              </w:rPr>
            </w:pPr>
            <w:r>
              <w:rPr>
                <w:rFonts w:ascii="Times New Roman" w:hAnsi="Times New Roman"/>
              </w:rPr>
              <w:t xml:space="preserve">                                  </w:t>
            </w:r>
            <w:r w:rsidR="00F16435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- </w:t>
            </w:r>
            <w:r w:rsidR="005924D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 </w:t>
            </w:r>
            <w:r w:rsidR="00EA0716">
              <w:rPr>
                <w:rFonts w:ascii="Times New Roman" w:hAnsi="Times New Roman"/>
              </w:rPr>
              <w:t>Možnosti a metódy úspor elektriny</w:t>
            </w:r>
          </w:p>
          <w:p w:rsidR="00646AE3" w:rsidRPr="00716453" w:rsidRDefault="00F16435" w:rsidP="00716453">
            <w:pPr>
              <w:tabs>
                <w:tab w:val="left" w:pos="1114"/>
              </w:tabs>
              <w:spacing w:after="0" w:line="240" w:lineRule="auto"/>
              <w:rPr>
                <w:rFonts w:ascii="Courier New" w:eastAsiaTheme="minorHAnsi" w:hAnsi="Courier New" w:cs="Courier New"/>
                <w:sz w:val="21"/>
                <w:szCs w:val="21"/>
              </w:rPr>
            </w:pPr>
            <w:r>
              <w:rPr>
                <w:rFonts w:ascii="Times New Roman" w:hAnsi="Times New Roman"/>
              </w:rPr>
              <w:t xml:space="preserve">                                  -  </w:t>
            </w:r>
            <w:r w:rsidR="00EA0716">
              <w:rPr>
                <w:rFonts w:ascii="Times New Roman" w:hAnsi="Times New Roman"/>
              </w:rPr>
              <w:t>Svetelné zdroje</w:t>
            </w:r>
          </w:p>
          <w:p w:rsidR="000B298C" w:rsidRDefault="005E0252" w:rsidP="0071659E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Študenti poč</w:t>
            </w:r>
            <w:r w:rsidR="0071659E">
              <w:rPr>
                <w:rFonts w:ascii="Times New Roman" w:hAnsi="Times New Roman"/>
              </w:rPr>
              <w:t>as stretnut</w:t>
            </w:r>
            <w:r w:rsidR="00C61F20">
              <w:rPr>
                <w:rFonts w:ascii="Times New Roman" w:hAnsi="Times New Roman"/>
              </w:rPr>
              <w:t>ia</w:t>
            </w:r>
            <w:r w:rsidR="0071659E">
              <w:rPr>
                <w:rFonts w:ascii="Times New Roman" w:hAnsi="Times New Roman"/>
              </w:rPr>
              <w:t xml:space="preserve"> sa</w:t>
            </w:r>
            <w:r>
              <w:rPr>
                <w:rFonts w:ascii="Times New Roman" w:hAnsi="Times New Roman"/>
              </w:rPr>
              <w:t xml:space="preserve"> zaujíma</w:t>
            </w:r>
            <w:r w:rsidR="00A21503">
              <w:rPr>
                <w:rFonts w:ascii="Times New Roman" w:hAnsi="Times New Roman"/>
              </w:rPr>
              <w:t>li</w:t>
            </w:r>
            <w:r w:rsidR="004D6F8F">
              <w:rPr>
                <w:rFonts w:ascii="Times New Roman" w:hAnsi="Times New Roman"/>
              </w:rPr>
              <w:t xml:space="preserve"> o tém</w:t>
            </w:r>
            <w:r w:rsidR="00A21503">
              <w:rPr>
                <w:rFonts w:ascii="Times New Roman" w:hAnsi="Times New Roman"/>
              </w:rPr>
              <w:t>u</w:t>
            </w:r>
            <w:r w:rsidR="004D6F8F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robia si poznámky</w:t>
            </w:r>
            <w:r w:rsidR="0071659E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 kladú veľa otázok</w:t>
            </w:r>
            <w:r w:rsidR="0071659E">
              <w:rPr>
                <w:rFonts w:ascii="Times New Roman" w:hAnsi="Times New Roman"/>
              </w:rPr>
              <w:t xml:space="preserve"> a</w:t>
            </w:r>
            <w:r w:rsidR="00C61F20">
              <w:rPr>
                <w:rFonts w:ascii="Times New Roman" w:hAnsi="Times New Roman"/>
              </w:rPr>
              <w:t xml:space="preserve"> prejavujú </w:t>
            </w:r>
            <w:r w:rsidR="00014BFF">
              <w:rPr>
                <w:rFonts w:ascii="Times New Roman" w:hAnsi="Times New Roman"/>
              </w:rPr>
              <w:t>primeraný</w:t>
            </w:r>
            <w:r w:rsidR="00C61F20">
              <w:rPr>
                <w:rFonts w:ascii="Times New Roman" w:hAnsi="Times New Roman"/>
              </w:rPr>
              <w:t xml:space="preserve"> záujem</w:t>
            </w:r>
            <w:r w:rsidR="00EE05A3">
              <w:rPr>
                <w:rFonts w:ascii="Times New Roman" w:hAnsi="Times New Roman"/>
              </w:rPr>
              <w:t>.</w:t>
            </w:r>
            <w:r w:rsidR="00A75DA3">
              <w:rPr>
                <w:rFonts w:ascii="Times New Roman" w:hAnsi="Times New Roman"/>
              </w:rPr>
              <w:t xml:space="preserve"> </w:t>
            </w:r>
          </w:p>
          <w:p w:rsidR="0035430E" w:rsidRPr="00FF4E45" w:rsidRDefault="005B64E9" w:rsidP="0071659E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Pomocou </w:t>
            </w:r>
            <w:r w:rsidR="00A75DA3">
              <w:rPr>
                <w:rFonts w:ascii="Times New Roman" w:hAnsi="Times New Roman"/>
              </w:rPr>
              <w:t xml:space="preserve">audiovizuálnej techniky sme sa priblížili k tematike, čo zbližuje žiakov ku </w:t>
            </w:r>
            <w:r>
              <w:rPr>
                <w:rFonts w:ascii="Times New Roman" w:hAnsi="Times New Roman"/>
              </w:rPr>
              <w:t>predstavám</w:t>
            </w:r>
            <w:r w:rsidR="00014BFF">
              <w:rPr>
                <w:rFonts w:ascii="Times New Roman" w:hAnsi="Times New Roman"/>
              </w:rPr>
              <w:t xml:space="preserve"> </w:t>
            </w:r>
            <w:r w:rsidR="00014BFF" w:rsidRPr="00FF4E45">
              <w:rPr>
                <w:rFonts w:ascii="Times New Roman" w:hAnsi="Times New Roman"/>
              </w:rPr>
              <w:t>o</w:t>
            </w:r>
            <w:r w:rsidR="00EA0716" w:rsidRPr="00FF4E45">
              <w:rPr>
                <w:rFonts w:ascii="Times New Roman" w:hAnsi="Times New Roman"/>
              </w:rPr>
              <w:t> </w:t>
            </w:r>
            <w:r w:rsidR="00770D47" w:rsidRPr="00FF4E45">
              <w:rPr>
                <w:rFonts w:ascii="Times New Roman" w:hAnsi="Times New Roman"/>
              </w:rPr>
              <w:t xml:space="preserve"> spotrebe elektrickej energie v SR</w:t>
            </w:r>
          </w:p>
          <w:p w:rsidR="00A93B56" w:rsidRPr="00A5010E" w:rsidRDefault="00A93B56" w:rsidP="0071659E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highlight w:val="yellow"/>
              </w:rPr>
            </w:pPr>
          </w:p>
          <w:p w:rsidR="00737334" w:rsidRDefault="002F0847" w:rsidP="002F0847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Výroba a spotreba elektrickej energie v rámci SR podľa denného, mesačného a ročného diagramu zaťaženia a rovnováha medzi nimi ...  </w:t>
            </w:r>
          </w:p>
          <w:p w:rsidR="002F0847" w:rsidRPr="007B6C7D" w:rsidRDefault="002F0847" w:rsidP="002F0847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Statická a dynamická stabilita elektrizačnej sústavy a frekvenčné riadenie .</w:t>
            </w:r>
          </w:p>
        </w:tc>
      </w:tr>
      <w:tr w:rsidR="00F305BB" w:rsidRPr="007B6C7D" w:rsidTr="00716453">
        <w:tc>
          <w:tcPr>
            <w:tcW w:w="4024" w:type="dxa"/>
          </w:tcPr>
          <w:p w:rsidR="00F305BB" w:rsidRPr="007B6C7D" w:rsidRDefault="00A7563C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Vypracoval (meno, priezvisko)</w:t>
            </w:r>
          </w:p>
        </w:tc>
        <w:tc>
          <w:tcPr>
            <w:tcW w:w="5610" w:type="dxa"/>
            <w:gridSpan w:val="2"/>
          </w:tcPr>
          <w:p w:rsidR="00F305BB" w:rsidRPr="007B6C7D" w:rsidRDefault="00EA6F2E" w:rsidP="007B6C7D">
            <w:pPr>
              <w:tabs>
                <w:tab w:val="left" w:pos="1114"/>
              </w:tabs>
              <w:spacing w:after="0" w:line="240" w:lineRule="auto"/>
            </w:pPr>
            <w:r>
              <w:t xml:space="preserve">Ing. </w:t>
            </w:r>
            <w:r w:rsidR="00D9363F">
              <w:t>Ľudovít Kura</w:t>
            </w:r>
          </w:p>
        </w:tc>
      </w:tr>
      <w:tr w:rsidR="00F305BB" w:rsidRPr="007B6C7D" w:rsidTr="00716453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</w:t>
            </w:r>
          </w:p>
        </w:tc>
        <w:tc>
          <w:tcPr>
            <w:tcW w:w="5610" w:type="dxa"/>
            <w:gridSpan w:val="2"/>
          </w:tcPr>
          <w:p w:rsidR="00F305BB" w:rsidRPr="007B6C7D" w:rsidRDefault="00096FF2" w:rsidP="00D63B04">
            <w:pPr>
              <w:tabs>
                <w:tab w:val="left" w:pos="1114"/>
              </w:tabs>
              <w:spacing w:after="0" w:line="240" w:lineRule="auto"/>
            </w:pPr>
            <w:r>
              <w:t>1</w:t>
            </w:r>
            <w:r w:rsidR="00A039D2">
              <w:t>8.</w:t>
            </w:r>
            <w:r w:rsidR="00585CCD">
              <w:t xml:space="preserve"> </w:t>
            </w:r>
            <w:r w:rsidR="00A039D2">
              <w:t>5.</w:t>
            </w:r>
            <w:r w:rsidR="0035430E">
              <w:t xml:space="preserve"> </w:t>
            </w:r>
            <w:r w:rsidR="007714A2">
              <w:t>202</w:t>
            </w:r>
            <w:r w:rsidR="00280797">
              <w:t>2</w:t>
            </w:r>
          </w:p>
        </w:tc>
      </w:tr>
      <w:tr w:rsidR="00F305BB" w:rsidRPr="007B6C7D" w:rsidTr="00716453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Podpis</w:t>
            </w:r>
          </w:p>
        </w:tc>
        <w:tc>
          <w:tcPr>
            <w:tcW w:w="5610" w:type="dxa"/>
            <w:gridSpan w:val="2"/>
          </w:tcPr>
          <w:p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</w:pPr>
          </w:p>
        </w:tc>
      </w:tr>
      <w:tr w:rsidR="00F305BB" w:rsidRPr="007B6C7D" w:rsidTr="00716453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Schválil (meno, priezvisko)</w:t>
            </w:r>
          </w:p>
        </w:tc>
        <w:tc>
          <w:tcPr>
            <w:tcW w:w="5610" w:type="dxa"/>
            <w:gridSpan w:val="2"/>
          </w:tcPr>
          <w:p w:rsidR="00F305BB" w:rsidRPr="007B6C7D" w:rsidRDefault="00A7563C" w:rsidP="007B6C7D">
            <w:pPr>
              <w:tabs>
                <w:tab w:val="left" w:pos="1114"/>
              </w:tabs>
              <w:spacing w:after="0" w:line="240" w:lineRule="auto"/>
            </w:pPr>
            <w:r>
              <w:t>Ing. Angelika Vajdaová</w:t>
            </w:r>
          </w:p>
        </w:tc>
      </w:tr>
      <w:tr w:rsidR="00F305BB" w:rsidRPr="007B6C7D" w:rsidTr="00716453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</w:t>
            </w:r>
          </w:p>
        </w:tc>
        <w:tc>
          <w:tcPr>
            <w:tcW w:w="5610" w:type="dxa"/>
            <w:gridSpan w:val="2"/>
          </w:tcPr>
          <w:p w:rsidR="00F305BB" w:rsidRPr="007B6C7D" w:rsidRDefault="00096FF2" w:rsidP="00A039D2">
            <w:pPr>
              <w:tabs>
                <w:tab w:val="left" w:pos="1114"/>
              </w:tabs>
              <w:spacing w:after="0" w:line="240" w:lineRule="auto"/>
            </w:pPr>
            <w:r>
              <w:t>1</w:t>
            </w:r>
            <w:r w:rsidR="00A039D2">
              <w:t>9.</w:t>
            </w:r>
            <w:r w:rsidR="001B77EB">
              <w:t xml:space="preserve"> </w:t>
            </w:r>
            <w:r w:rsidR="00A039D2">
              <w:t>5.</w:t>
            </w:r>
            <w:r w:rsidR="00585CCD">
              <w:t xml:space="preserve"> </w:t>
            </w:r>
            <w:r w:rsidR="00A0354B">
              <w:t>2022</w:t>
            </w:r>
          </w:p>
        </w:tc>
      </w:tr>
      <w:tr w:rsidR="00F305BB" w:rsidRPr="007B6C7D" w:rsidTr="00716453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Podpis</w:t>
            </w:r>
          </w:p>
        </w:tc>
        <w:tc>
          <w:tcPr>
            <w:tcW w:w="5610" w:type="dxa"/>
            <w:gridSpan w:val="2"/>
          </w:tcPr>
          <w:p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</w:pPr>
          </w:p>
        </w:tc>
      </w:tr>
    </w:tbl>
    <w:p w:rsidR="00F305BB" w:rsidRDefault="00F305BB" w:rsidP="00716453">
      <w:pPr>
        <w:tabs>
          <w:tab w:val="left" w:pos="1114"/>
        </w:tabs>
        <w:spacing w:after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Príloha:</w:t>
      </w:r>
    </w:p>
    <w:p w:rsidR="00F305BB" w:rsidRDefault="00F305BB" w:rsidP="00716453">
      <w:pPr>
        <w:tabs>
          <w:tab w:val="left" w:pos="1114"/>
        </w:tabs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Prezenčná listina </w:t>
      </w:r>
      <w:r w:rsidR="00ED3A9D">
        <w:rPr>
          <w:rFonts w:ascii="Times New Roman" w:hAnsi="Times New Roman"/>
        </w:rPr>
        <w:t xml:space="preserve">z mimoškolskej </w:t>
      </w:r>
      <w:r w:rsidR="00550FB6">
        <w:rPr>
          <w:rFonts w:ascii="Times New Roman" w:hAnsi="Times New Roman"/>
        </w:rPr>
        <w:t>činnosti</w:t>
      </w:r>
    </w:p>
    <w:p w:rsidR="00F305BB" w:rsidRDefault="00A7563C" w:rsidP="00B440DB">
      <w:pPr>
        <w:tabs>
          <w:tab w:val="left" w:pos="1114"/>
        </w:tabs>
        <w:rPr>
          <w:rFonts w:ascii="Times New Roman" w:hAnsi="Times New Roman"/>
        </w:rPr>
      </w:pPr>
      <w:r>
        <w:rPr>
          <w:rFonts w:ascii="Times New Roman" w:hAnsi="Times New Roman"/>
        </w:rPr>
        <w:t>Fotodokumentácia</w:t>
      </w:r>
    </w:p>
    <w:p w:rsidR="00051942" w:rsidRDefault="00051942" w:rsidP="00B440DB">
      <w:pPr>
        <w:tabs>
          <w:tab w:val="left" w:pos="1114"/>
        </w:tabs>
        <w:rPr>
          <w:rFonts w:ascii="Times New Roman" w:hAnsi="Times New Roman"/>
        </w:rPr>
      </w:pPr>
    </w:p>
    <w:p w:rsidR="00051942" w:rsidRDefault="00051942" w:rsidP="00051942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051942" w:rsidRPr="00051942" w:rsidRDefault="00051942" w:rsidP="00051942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  <w:r w:rsidRPr="00051942">
        <w:rPr>
          <w:rFonts w:ascii="Times New Roman" w:eastAsia="Times New Roman" w:hAnsi="Times New Roman"/>
          <w:sz w:val="20"/>
          <w:szCs w:val="20"/>
          <w:lang w:eastAsia="cs-CZ"/>
        </w:rPr>
        <w:t>Príručka pre Prijímateľa OP ĽZ</w:t>
      </w:r>
      <w:r w:rsidRPr="00051942">
        <w:rPr>
          <w:rFonts w:ascii="Times New Roman" w:eastAsia="Times New Roman" w:hAnsi="Times New Roman"/>
          <w:sz w:val="20"/>
          <w:szCs w:val="20"/>
          <w:lang w:eastAsia="cs-CZ"/>
        </w:rPr>
        <w:tab/>
      </w:r>
      <w:r w:rsidRPr="00051942">
        <w:rPr>
          <w:rFonts w:ascii="Times New Roman" w:eastAsia="Times New Roman" w:hAnsi="Times New Roman"/>
          <w:sz w:val="20"/>
          <w:szCs w:val="20"/>
          <w:lang w:eastAsia="cs-CZ"/>
        </w:rPr>
        <w:tab/>
      </w:r>
      <w:r w:rsidRPr="00051942">
        <w:rPr>
          <w:rFonts w:ascii="Times New Roman" w:eastAsia="Times New Roman" w:hAnsi="Times New Roman"/>
          <w:sz w:val="20"/>
          <w:szCs w:val="20"/>
          <w:lang w:eastAsia="cs-CZ"/>
        </w:rPr>
        <w:tab/>
        <w:t>Príloha č. 13a</w:t>
      </w:r>
    </w:p>
    <w:p w:rsidR="00051942" w:rsidRPr="00051942" w:rsidRDefault="00051942" w:rsidP="00051942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051942" w:rsidRDefault="00051942" w:rsidP="00051942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051942">
        <w:rPr>
          <w:rFonts w:ascii="Times New Roman" w:eastAsia="Times New Roman" w:hAnsi="Times New Roman"/>
          <w:sz w:val="24"/>
          <w:szCs w:val="24"/>
          <w:lang w:eastAsia="cs-CZ"/>
        </w:rPr>
        <w:t>Kód ITMS projektu:</w:t>
      </w:r>
    </w:p>
    <w:p w:rsidR="00051942" w:rsidRPr="00051942" w:rsidRDefault="00051942" w:rsidP="00051942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051942" w:rsidRPr="00051942" w:rsidRDefault="00051942" w:rsidP="0005194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051942">
        <w:rPr>
          <w:rFonts w:ascii="Times New Roman" w:eastAsia="Times New Roman" w:hAnsi="Times New Roman"/>
          <w:noProof/>
          <w:sz w:val="24"/>
          <w:szCs w:val="24"/>
          <w:lang w:eastAsia="sk-SK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4796790" cy="462280"/>
                <wp:effectExtent l="0" t="3175" r="0" b="1270"/>
                <wp:wrapNone/>
                <wp:docPr id="3" name="Textové po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96790" cy="462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51942" w:rsidRPr="007F5A6E" w:rsidRDefault="00051942" w:rsidP="00051942">
                            <w:pPr>
                              <w:pStyle w:val="Nadpis1"/>
                              <w:spacing w:before="0" w:after="0"/>
                              <w:jc w:val="center"/>
                              <w:rPr>
                                <w:sz w:val="22"/>
                                <w:szCs w:val="22"/>
                                <w:lang w:val="sk-SK"/>
                              </w:rPr>
                            </w:pPr>
                            <w:r w:rsidRPr="007F5A6E">
                              <w:rPr>
                                <w:sz w:val="22"/>
                                <w:szCs w:val="22"/>
                                <w:lang w:val="sk-SK"/>
                              </w:rPr>
                              <w:t>Ministerstvo školstva, vedy, výskumu a športu Slovenskej republiky</w:t>
                            </w:r>
                          </w:p>
                          <w:p w:rsidR="00051942" w:rsidRPr="007F5A6E" w:rsidRDefault="00051942" w:rsidP="00051942"/>
                          <w:p w:rsidR="00051942" w:rsidRPr="0026665A" w:rsidRDefault="00051942" w:rsidP="00051942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3" o:spid="_x0000_s1026" type="#_x0000_t202" style="position:absolute;margin-left:0;margin-top:0;width:377.7pt;height:36.4pt;z-index:251659264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" stroked="f">
                <v:textbox>
                  <w:txbxContent>
                    <w:p w:rsidR="00051942" w:rsidRPr="007F5A6E" w:rsidRDefault="00051942" w:rsidP="00051942">
                      <w:pPr>
                        <w:pStyle w:val="Nadpis1"/>
                        <w:spacing w:before="0" w:after="0"/>
                        <w:jc w:val="center"/>
                        <w:rPr>
                          <w:sz w:val="22"/>
                          <w:szCs w:val="22"/>
                          <w:lang w:val="sk-SK"/>
                        </w:rPr>
                      </w:pPr>
                      <w:r w:rsidRPr="007F5A6E">
                        <w:rPr>
                          <w:sz w:val="22"/>
                          <w:szCs w:val="22"/>
                          <w:lang w:val="sk-SK"/>
                        </w:rPr>
                        <w:t>Ministerstvo školstva, vedy, výskumu a športu Slovenskej republiky</w:t>
                      </w:r>
                    </w:p>
                    <w:p w:rsidR="00051942" w:rsidRPr="007F5A6E" w:rsidRDefault="00051942" w:rsidP="00051942"/>
                    <w:p w:rsidR="00051942" w:rsidRPr="0026665A" w:rsidRDefault="00051942" w:rsidP="00051942">
                      <w:pPr>
                        <w:jc w:val="center"/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051942" w:rsidRPr="00051942" w:rsidRDefault="00051942" w:rsidP="0005194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051942" w:rsidRPr="00051942" w:rsidRDefault="00051942" w:rsidP="0005194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051942" w:rsidRPr="00051942" w:rsidRDefault="00051942" w:rsidP="0005194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051942" w:rsidRPr="00051942" w:rsidRDefault="00051942" w:rsidP="0005194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051942" w:rsidRPr="00051942" w:rsidRDefault="00051942" w:rsidP="0005194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051942" w:rsidRPr="00051942" w:rsidRDefault="00051942" w:rsidP="0005194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cs-CZ" w:eastAsia="cs-CZ"/>
        </w:rPr>
      </w:pPr>
      <w:r w:rsidRPr="00051942">
        <w:rPr>
          <w:rFonts w:ascii="Times New Roman" w:eastAsia="Times New Roman" w:hAnsi="Times New Roman"/>
          <w:sz w:val="24"/>
          <w:szCs w:val="24"/>
          <w:lang w:val="cs-CZ" w:eastAsia="cs-CZ"/>
        </w:rPr>
        <w:t xml:space="preserve">                                                                                              </w:t>
      </w:r>
      <w:r w:rsidRPr="00051942">
        <w:rPr>
          <w:rFonts w:ascii="Times New Roman" w:eastAsia="Times New Roman" w:hAnsi="Times New Roman"/>
          <w:noProof/>
          <w:sz w:val="24"/>
          <w:szCs w:val="24"/>
          <w:lang w:eastAsia="sk-SK"/>
        </w:rPr>
        <w:drawing>
          <wp:inline distT="0" distB="0" distL="0" distR="0">
            <wp:extent cx="5756275" cy="814705"/>
            <wp:effectExtent l="0" t="0" r="0" b="4445"/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275" cy="814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1942" w:rsidRPr="00051942" w:rsidRDefault="00051942" w:rsidP="0005194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5940"/>
      </w:tblGrid>
      <w:tr w:rsidR="00051942" w:rsidRPr="00051942" w:rsidTr="00F31138">
        <w:tc>
          <w:tcPr>
            <w:tcW w:w="3528" w:type="dxa"/>
          </w:tcPr>
          <w:p w:rsidR="00051942" w:rsidRPr="00051942" w:rsidRDefault="00051942" w:rsidP="00051942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051942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Prioritná os:</w:t>
            </w:r>
          </w:p>
        </w:tc>
        <w:tc>
          <w:tcPr>
            <w:tcW w:w="5940" w:type="dxa"/>
          </w:tcPr>
          <w:p w:rsidR="00051942" w:rsidRPr="00051942" w:rsidRDefault="00051942" w:rsidP="00051942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051942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Vzdelávanie</w:t>
            </w:r>
          </w:p>
        </w:tc>
      </w:tr>
      <w:tr w:rsidR="00051942" w:rsidRPr="00051942" w:rsidTr="00F31138">
        <w:tc>
          <w:tcPr>
            <w:tcW w:w="3528" w:type="dxa"/>
          </w:tcPr>
          <w:p w:rsidR="00051942" w:rsidRPr="00051942" w:rsidRDefault="00051942" w:rsidP="00051942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051942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Špecifický cieľ:</w:t>
            </w:r>
          </w:p>
        </w:tc>
        <w:tc>
          <w:tcPr>
            <w:tcW w:w="5940" w:type="dxa"/>
          </w:tcPr>
          <w:p w:rsidR="00051942" w:rsidRPr="00051942" w:rsidRDefault="00051942" w:rsidP="000519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051942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1.2.1 Zvýšiť kvalitu odborného vzdelávania a prípravy reflektujúc potreby trhu práce</w:t>
            </w:r>
          </w:p>
        </w:tc>
      </w:tr>
      <w:tr w:rsidR="00051942" w:rsidRPr="00051942" w:rsidTr="00F31138">
        <w:tc>
          <w:tcPr>
            <w:tcW w:w="3528" w:type="dxa"/>
          </w:tcPr>
          <w:p w:rsidR="00051942" w:rsidRPr="00051942" w:rsidRDefault="00051942" w:rsidP="00051942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051942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Prijímateľ:</w:t>
            </w:r>
          </w:p>
        </w:tc>
        <w:tc>
          <w:tcPr>
            <w:tcW w:w="5940" w:type="dxa"/>
          </w:tcPr>
          <w:p w:rsidR="00051942" w:rsidRPr="00051942" w:rsidRDefault="00051942" w:rsidP="00051942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051942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 xml:space="preserve">Trnavský samosprávny kraj </w:t>
            </w:r>
          </w:p>
        </w:tc>
      </w:tr>
      <w:tr w:rsidR="00051942" w:rsidRPr="00051942" w:rsidTr="00F31138">
        <w:tc>
          <w:tcPr>
            <w:tcW w:w="3528" w:type="dxa"/>
          </w:tcPr>
          <w:p w:rsidR="00051942" w:rsidRPr="00051942" w:rsidRDefault="00051942" w:rsidP="00051942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051942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Názov projektu:</w:t>
            </w:r>
          </w:p>
        </w:tc>
        <w:tc>
          <w:tcPr>
            <w:tcW w:w="5940" w:type="dxa"/>
          </w:tcPr>
          <w:p w:rsidR="00051942" w:rsidRPr="00051942" w:rsidRDefault="00051942" w:rsidP="00051942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051942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Prepojenie stredoškolského vzdelávania s praxou v Trnavskom samosprávnom kraji 2</w:t>
            </w:r>
          </w:p>
        </w:tc>
      </w:tr>
      <w:tr w:rsidR="00051942" w:rsidRPr="00051942" w:rsidTr="00F31138">
        <w:tc>
          <w:tcPr>
            <w:tcW w:w="3528" w:type="dxa"/>
          </w:tcPr>
          <w:p w:rsidR="00051942" w:rsidRPr="00051942" w:rsidRDefault="00051942" w:rsidP="00051942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051942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Kód ITMS projektu:</w:t>
            </w:r>
          </w:p>
        </w:tc>
        <w:tc>
          <w:tcPr>
            <w:tcW w:w="5940" w:type="dxa"/>
          </w:tcPr>
          <w:p w:rsidR="00051942" w:rsidRPr="00051942" w:rsidRDefault="00051942" w:rsidP="00051942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051942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312011AGY5</w:t>
            </w:r>
          </w:p>
        </w:tc>
      </w:tr>
      <w:tr w:rsidR="00051942" w:rsidRPr="00051942" w:rsidTr="00F31138">
        <w:tc>
          <w:tcPr>
            <w:tcW w:w="3528" w:type="dxa"/>
          </w:tcPr>
          <w:p w:rsidR="00051942" w:rsidRPr="00051942" w:rsidRDefault="00051942" w:rsidP="00051942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051942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Aktivita, resp. názov seminára</w:t>
            </w:r>
          </w:p>
        </w:tc>
        <w:tc>
          <w:tcPr>
            <w:tcW w:w="5940" w:type="dxa"/>
          </w:tcPr>
          <w:p w:rsidR="00051942" w:rsidRPr="00051942" w:rsidRDefault="00051942" w:rsidP="00051942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051942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 xml:space="preserve">Mimoškolská činnosť/krúžok: Vývoj energetiky </w:t>
            </w:r>
          </w:p>
        </w:tc>
      </w:tr>
    </w:tbl>
    <w:p w:rsidR="00051942" w:rsidRPr="00051942" w:rsidRDefault="00051942" w:rsidP="0005194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051942" w:rsidRPr="00051942" w:rsidRDefault="00051942" w:rsidP="00051942">
      <w:pPr>
        <w:keepNext/>
        <w:spacing w:before="240" w:after="60" w:line="240" w:lineRule="auto"/>
        <w:jc w:val="center"/>
        <w:outlineLvl w:val="0"/>
        <w:rPr>
          <w:rFonts w:ascii="Arial" w:eastAsia="Times New Roman" w:hAnsi="Arial" w:cs="Arial"/>
          <w:b/>
          <w:bCs/>
          <w:kern w:val="32"/>
          <w:sz w:val="24"/>
          <w:szCs w:val="24"/>
          <w:lang w:eastAsia="cs-CZ"/>
        </w:rPr>
      </w:pPr>
      <w:r w:rsidRPr="00051942">
        <w:rPr>
          <w:rFonts w:ascii="Arial" w:eastAsia="Times New Roman" w:hAnsi="Arial" w:cs="Arial"/>
          <w:b/>
          <w:bCs/>
          <w:kern w:val="32"/>
          <w:sz w:val="24"/>
          <w:szCs w:val="24"/>
          <w:lang w:eastAsia="cs-CZ"/>
        </w:rPr>
        <w:t>PREZENČNÁ LISTINA</w:t>
      </w:r>
    </w:p>
    <w:p w:rsidR="00051942" w:rsidRPr="00051942" w:rsidRDefault="00051942" w:rsidP="0005194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051942" w:rsidRPr="00051942" w:rsidRDefault="00051942" w:rsidP="0005194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051942">
        <w:rPr>
          <w:rFonts w:ascii="Times New Roman" w:eastAsia="Times New Roman" w:hAnsi="Times New Roman"/>
          <w:sz w:val="24"/>
          <w:szCs w:val="24"/>
          <w:lang w:eastAsia="cs-CZ"/>
        </w:rPr>
        <w:t xml:space="preserve">Miesto konania seminára/aktivity: Spojená škola, Gyulu Szabóa 21, Dunajská Streda </w:t>
      </w:r>
    </w:p>
    <w:p w:rsidR="00051942" w:rsidRPr="00051942" w:rsidRDefault="00051942" w:rsidP="00051942">
      <w:pPr>
        <w:spacing w:after="0" w:line="240" w:lineRule="auto"/>
        <w:ind w:right="-142"/>
        <w:rPr>
          <w:rFonts w:ascii="Times New Roman" w:eastAsia="Times New Roman" w:hAnsi="Times New Roman"/>
          <w:sz w:val="24"/>
          <w:szCs w:val="24"/>
          <w:lang w:eastAsia="cs-CZ"/>
        </w:rPr>
      </w:pPr>
      <w:r w:rsidRPr="00051942">
        <w:rPr>
          <w:rFonts w:ascii="Times New Roman" w:eastAsia="Times New Roman" w:hAnsi="Times New Roman"/>
          <w:sz w:val="24"/>
          <w:szCs w:val="24"/>
          <w:lang w:eastAsia="cs-CZ"/>
        </w:rPr>
        <w:t>Org. zložka: Stredná odborná škola informatiky a služieb s vyučovacím jazykom maďarským – Informatikai és Szolgáltatóipari Szakközépiskola, Gyulu Szabóa 21, 929 01 Dunajská Streda</w:t>
      </w:r>
    </w:p>
    <w:p w:rsidR="00051942" w:rsidRPr="00051942" w:rsidRDefault="00051942" w:rsidP="0005194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051942">
        <w:rPr>
          <w:rFonts w:ascii="Times New Roman" w:eastAsia="Times New Roman" w:hAnsi="Times New Roman"/>
          <w:sz w:val="24"/>
          <w:szCs w:val="24"/>
          <w:lang w:eastAsia="cs-CZ"/>
        </w:rPr>
        <w:t xml:space="preserve">Dátum konania seminára/aktivity: </w:t>
      </w:r>
      <w:r>
        <w:rPr>
          <w:rFonts w:ascii="Times New Roman" w:eastAsia="Times New Roman" w:hAnsi="Times New Roman"/>
          <w:sz w:val="24"/>
          <w:szCs w:val="24"/>
          <w:lang w:eastAsia="cs-CZ"/>
        </w:rPr>
        <w:t>18.05</w:t>
      </w:r>
      <w:r w:rsidRPr="00051942">
        <w:rPr>
          <w:rFonts w:ascii="Times New Roman" w:eastAsia="Times New Roman" w:hAnsi="Times New Roman"/>
          <w:sz w:val="24"/>
          <w:szCs w:val="24"/>
          <w:lang w:eastAsia="cs-CZ"/>
        </w:rPr>
        <w:t>.2022</w:t>
      </w:r>
    </w:p>
    <w:p w:rsidR="00051942" w:rsidRPr="00051942" w:rsidRDefault="00051942" w:rsidP="0005194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051942">
        <w:rPr>
          <w:rFonts w:ascii="Times New Roman" w:eastAsia="Times New Roman" w:hAnsi="Times New Roman"/>
          <w:sz w:val="24"/>
          <w:szCs w:val="24"/>
          <w:lang w:eastAsia="cs-CZ"/>
        </w:rPr>
        <w:t>Trvanie aktivity/seminára: od 1</w:t>
      </w:r>
      <w:r w:rsidR="00AF7F07">
        <w:rPr>
          <w:rFonts w:ascii="Times New Roman" w:eastAsia="Times New Roman" w:hAnsi="Times New Roman"/>
          <w:sz w:val="24"/>
          <w:szCs w:val="24"/>
          <w:lang w:eastAsia="cs-CZ"/>
        </w:rPr>
        <w:t>3</w:t>
      </w:r>
      <w:r w:rsidRPr="00051942">
        <w:rPr>
          <w:rFonts w:ascii="Times New Roman" w:eastAsia="Times New Roman" w:hAnsi="Times New Roman"/>
          <w:sz w:val="24"/>
          <w:szCs w:val="24"/>
          <w:lang w:eastAsia="cs-CZ"/>
        </w:rPr>
        <w:t>:</w:t>
      </w:r>
      <w:r w:rsidR="00AF7F07">
        <w:rPr>
          <w:rFonts w:ascii="Times New Roman" w:eastAsia="Times New Roman" w:hAnsi="Times New Roman"/>
          <w:sz w:val="24"/>
          <w:szCs w:val="24"/>
          <w:lang w:eastAsia="cs-CZ"/>
        </w:rPr>
        <w:t>2</w:t>
      </w:r>
      <w:r w:rsidRPr="00051942">
        <w:rPr>
          <w:rFonts w:ascii="Times New Roman" w:eastAsia="Times New Roman" w:hAnsi="Times New Roman"/>
          <w:sz w:val="24"/>
          <w:szCs w:val="24"/>
          <w:lang w:eastAsia="cs-CZ"/>
        </w:rPr>
        <w:t>0 hod</w:t>
      </w:r>
      <w:r w:rsidRPr="00051942">
        <w:rPr>
          <w:rFonts w:ascii="Times New Roman" w:eastAsia="Times New Roman" w:hAnsi="Times New Roman"/>
          <w:sz w:val="24"/>
          <w:szCs w:val="24"/>
          <w:lang w:eastAsia="cs-CZ"/>
        </w:rPr>
        <w:tab/>
        <w:t>do 1</w:t>
      </w:r>
      <w:r w:rsidR="00AF7F07">
        <w:rPr>
          <w:rFonts w:ascii="Times New Roman" w:eastAsia="Times New Roman" w:hAnsi="Times New Roman"/>
          <w:sz w:val="24"/>
          <w:szCs w:val="24"/>
          <w:lang w:eastAsia="cs-CZ"/>
        </w:rPr>
        <w:t>5</w:t>
      </w:r>
      <w:r w:rsidRPr="00051942">
        <w:rPr>
          <w:rFonts w:ascii="Times New Roman" w:eastAsia="Times New Roman" w:hAnsi="Times New Roman"/>
          <w:sz w:val="24"/>
          <w:szCs w:val="24"/>
          <w:lang w:eastAsia="cs-CZ"/>
        </w:rPr>
        <w:t>:</w:t>
      </w:r>
      <w:r w:rsidR="00AF7F07">
        <w:rPr>
          <w:rFonts w:ascii="Times New Roman" w:eastAsia="Times New Roman" w:hAnsi="Times New Roman"/>
          <w:sz w:val="24"/>
          <w:szCs w:val="24"/>
          <w:lang w:eastAsia="cs-CZ"/>
        </w:rPr>
        <w:t>2</w:t>
      </w:r>
      <w:r w:rsidRPr="00051942">
        <w:rPr>
          <w:rFonts w:ascii="Times New Roman" w:eastAsia="Times New Roman" w:hAnsi="Times New Roman"/>
          <w:sz w:val="24"/>
          <w:szCs w:val="24"/>
          <w:lang w:eastAsia="cs-CZ"/>
        </w:rPr>
        <w:t>0 hod</w:t>
      </w:r>
      <w:r w:rsidRPr="00051942">
        <w:rPr>
          <w:rFonts w:ascii="Times New Roman" w:eastAsia="Times New Roman" w:hAnsi="Times New Roman"/>
          <w:sz w:val="24"/>
          <w:szCs w:val="24"/>
          <w:lang w:eastAsia="cs-CZ"/>
        </w:rPr>
        <w:tab/>
      </w:r>
    </w:p>
    <w:p w:rsidR="00051942" w:rsidRPr="00051942" w:rsidRDefault="00051942" w:rsidP="0005194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051942" w:rsidRPr="00051942" w:rsidRDefault="00051942" w:rsidP="0005194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051942">
        <w:rPr>
          <w:rFonts w:ascii="Times New Roman" w:eastAsia="Times New Roman" w:hAnsi="Times New Roman"/>
          <w:sz w:val="24"/>
          <w:szCs w:val="24"/>
          <w:lang w:eastAsia="cs-CZ"/>
        </w:rPr>
        <w:t>Meno lektora resp. lektorov a podpis/y:</w:t>
      </w:r>
      <w:bookmarkStart w:id="0" w:name="_GoBack"/>
      <w:bookmarkEnd w:id="0"/>
    </w:p>
    <w:p w:rsidR="00051942" w:rsidRPr="00051942" w:rsidRDefault="00051942" w:rsidP="0005194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051942">
        <w:rPr>
          <w:rFonts w:ascii="Times New Roman" w:eastAsia="Times New Roman" w:hAnsi="Times New Roman"/>
          <w:sz w:val="24"/>
          <w:szCs w:val="24"/>
          <w:lang w:eastAsia="cs-CZ"/>
        </w:rPr>
        <w:tab/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680"/>
        <w:gridCol w:w="4140"/>
      </w:tblGrid>
      <w:tr w:rsidR="00051942" w:rsidRPr="00051942" w:rsidTr="00F31138">
        <w:trPr>
          <w:trHeight w:val="337"/>
        </w:trPr>
        <w:tc>
          <w:tcPr>
            <w:tcW w:w="610" w:type="dxa"/>
          </w:tcPr>
          <w:p w:rsidR="00051942" w:rsidRPr="00051942" w:rsidRDefault="00051942" w:rsidP="000519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051942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č.</w:t>
            </w:r>
          </w:p>
        </w:tc>
        <w:tc>
          <w:tcPr>
            <w:tcW w:w="4680" w:type="dxa"/>
          </w:tcPr>
          <w:p w:rsidR="00051942" w:rsidRPr="00051942" w:rsidRDefault="00051942" w:rsidP="000519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051942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Meno a priezvisko</w:t>
            </w:r>
          </w:p>
        </w:tc>
        <w:tc>
          <w:tcPr>
            <w:tcW w:w="4140" w:type="dxa"/>
          </w:tcPr>
          <w:p w:rsidR="00051942" w:rsidRPr="00051942" w:rsidRDefault="00051942" w:rsidP="000519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051942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Podpis</w:t>
            </w:r>
          </w:p>
        </w:tc>
      </w:tr>
      <w:tr w:rsidR="00051942" w:rsidRPr="00051942" w:rsidTr="00F31138">
        <w:trPr>
          <w:trHeight w:val="337"/>
        </w:trPr>
        <w:tc>
          <w:tcPr>
            <w:tcW w:w="610" w:type="dxa"/>
          </w:tcPr>
          <w:p w:rsidR="00051942" w:rsidRPr="00051942" w:rsidRDefault="00051942" w:rsidP="000519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051942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4680" w:type="dxa"/>
          </w:tcPr>
          <w:p w:rsidR="00051942" w:rsidRPr="00051942" w:rsidRDefault="00051942" w:rsidP="000519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051942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Ing. Ľudovít Kura</w:t>
            </w:r>
          </w:p>
        </w:tc>
        <w:tc>
          <w:tcPr>
            <w:tcW w:w="4140" w:type="dxa"/>
          </w:tcPr>
          <w:p w:rsidR="00051942" w:rsidRPr="00051942" w:rsidRDefault="00051942" w:rsidP="000519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051942" w:rsidRPr="00051942" w:rsidRDefault="00051942" w:rsidP="0005194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051942" w:rsidRPr="00051942" w:rsidRDefault="00051942" w:rsidP="0005194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051942">
        <w:rPr>
          <w:rFonts w:ascii="Times New Roman" w:eastAsia="Times New Roman" w:hAnsi="Times New Roman"/>
          <w:sz w:val="24"/>
          <w:szCs w:val="24"/>
          <w:lang w:eastAsia="cs-CZ"/>
        </w:rPr>
        <w:t>Zoznam účastníkov aktivity/seminára:</w:t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680"/>
        <w:gridCol w:w="4140"/>
      </w:tblGrid>
      <w:tr w:rsidR="00051942" w:rsidRPr="00051942" w:rsidTr="00F31138">
        <w:trPr>
          <w:trHeight w:val="337"/>
        </w:trPr>
        <w:tc>
          <w:tcPr>
            <w:tcW w:w="610" w:type="dxa"/>
          </w:tcPr>
          <w:p w:rsidR="00051942" w:rsidRPr="00051942" w:rsidRDefault="00051942" w:rsidP="000519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051942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č.</w:t>
            </w:r>
          </w:p>
        </w:tc>
        <w:tc>
          <w:tcPr>
            <w:tcW w:w="4680" w:type="dxa"/>
          </w:tcPr>
          <w:p w:rsidR="00051942" w:rsidRPr="00051942" w:rsidRDefault="00051942" w:rsidP="000519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051942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Meno a priezvisko</w:t>
            </w:r>
          </w:p>
        </w:tc>
        <w:tc>
          <w:tcPr>
            <w:tcW w:w="4140" w:type="dxa"/>
          </w:tcPr>
          <w:p w:rsidR="00051942" w:rsidRPr="00051942" w:rsidRDefault="00051942" w:rsidP="000519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051942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Podpis</w:t>
            </w:r>
          </w:p>
        </w:tc>
      </w:tr>
      <w:tr w:rsidR="00051942" w:rsidRPr="00051942" w:rsidTr="00F31138">
        <w:trPr>
          <w:trHeight w:val="337"/>
        </w:trPr>
        <w:tc>
          <w:tcPr>
            <w:tcW w:w="610" w:type="dxa"/>
          </w:tcPr>
          <w:p w:rsidR="00051942" w:rsidRPr="00051942" w:rsidRDefault="00051942" w:rsidP="000519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051942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4680" w:type="dxa"/>
          </w:tcPr>
          <w:p w:rsidR="00051942" w:rsidRPr="00051942" w:rsidRDefault="00051942" w:rsidP="000519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051942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Szabolcs Bábics</w:t>
            </w:r>
          </w:p>
        </w:tc>
        <w:tc>
          <w:tcPr>
            <w:tcW w:w="4140" w:type="dxa"/>
          </w:tcPr>
          <w:p w:rsidR="00051942" w:rsidRPr="00051942" w:rsidRDefault="00051942" w:rsidP="000519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051942" w:rsidRPr="00051942" w:rsidTr="00F31138">
        <w:trPr>
          <w:trHeight w:val="337"/>
        </w:trPr>
        <w:tc>
          <w:tcPr>
            <w:tcW w:w="610" w:type="dxa"/>
          </w:tcPr>
          <w:p w:rsidR="00051942" w:rsidRPr="00051942" w:rsidRDefault="00051942" w:rsidP="000519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051942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2</w:t>
            </w:r>
          </w:p>
        </w:tc>
        <w:tc>
          <w:tcPr>
            <w:tcW w:w="4680" w:type="dxa"/>
          </w:tcPr>
          <w:p w:rsidR="00051942" w:rsidRPr="00051942" w:rsidRDefault="00051942" w:rsidP="000519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051942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Balázs Cseh</w:t>
            </w:r>
          </w:p>
        </w:tc>
        <w:tc>
          <w:tcPr>
            <w:tcW w:w="4140" w:type="dxa"/>
          </w:tcPr>
          <w:p w:rsidR="00051942" w:rsidRPr="00051942" w:rsidRDefault="00051942" w:rsidP="000519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051942" w:rsidRPr="00051942" w:rsidTr="00F31138">
        <w:trPr>
          <w:trHeight w:val="337"/>
        </w:trPr>
        <w:tc>
          <w:tcPr>
            <w:tcW w:w="610" w:type="dxa"/>
          </w:tcPr>
          <w:p w:rsidR="00051942" w:rsidRPr="00051942" w:rsidRDefault="00051942" w:rsidP="000519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051942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3</w:t>
            </w:r>
          </w:p>
        </w:tc>
        <w:tc>
          <w:tcPr>
            <w:tcW w:w="4680" w:type="dxa"/>
          </w:tcPr>
          <w:p w:rsidR="00051942" w:rsidRPr="00051942" w:rsidRDefault="00051942" w:rsidP="000519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051942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Alex Csölle</w:t>
            </w:r>
          </w:p>
        </w:tc>
        <w:tc>
          <w:tcPr>
            <w:tcW w:w="4140" w:type="dxa"/>
          </w:tcPr>
          <w:p w:rsidR="00051942" w:rsidRPr="00051942" w:rsidRDefault="00051942" w:rsidP="000519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051942" w:rsidRPr="00051942" w:rsidTr="00F31138">
        <w:trPr>
          <w:trHeight w:val="337"/>
        </w:trPr>
        <w:tc>
          <w:tcPr>
            <w:tcW w:w="610" w:type="dxa"/>
          </w:tcPr>
          <w:p w:rsidR="00051942" w:rsidRPr="00051942" w:rsidRDefault="00051942" w:rsidP="000519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051942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4</w:t>
            </w:r>
          </w:p>
        </w:tc>
        <w:tc>
          <w:tcPr>
            <w:tcW w:w="4680" w:type="dxa"/>
          </w:tcPr>
          <w:p w:rsidR="00051942" w:rsidRPr="00051942" w:rsidRDefault="00051942" w:rsidP="000519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051942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Adrián Füri</w:t>
            </w:r>
          </w:p>
        </w:tc>
        <w:tc>
          <w:tcPr>
            <w:tcW w:w="4140" w:type="dxa"/>
          </w:tcPr>
          <w:p w:rsidR="00051942" w:rsidRPr="00051942" w:rsidRDefault="00051942" w:rsidP="000519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051942" w:rsidRPr="00051942" w:rsidTr="00F31138">
        <w:trPr>
          <w:trHeight w:val="355"/>
        </w:trPr>
        <w:tc>
          <w:tcPr>
            <w:tcW w:w="610" w:type="dxa"/>
          </w:tcPr>
          <w:p w:rsidR="00051942" w:rsidRPr="00051942" w:rsidRDefault="00051942" w:rsidP="000519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051942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5</w:t>
            </w:r>
          </w:p>
        </w:tc>
        <w:tc>
          <w:tcPr>
            <w:tcW w:w="4680" w:type="dxa"/>
          </w:tcPr>
          <w:p w:rsidR="00051942" w:rsidRPr="00051942" w:rsidRDefault="00051942" w:rsidP="000519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051942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Patrik Horváth</w:t>
            </w:r>
          </w:p>
        </w:tc>
        <w:tc>
          <w:tcPr>
            <w:tcW w:w="4140" w:type="dxa"/>
          </w:tcPr>
          <w:p w:rsidR="00051942" w:rsidRPr="00051942" w:rsidRDefault="00051942" w:rsidP="000519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051942" w:rsidRPr="00051942" w:rsidTr="00F31138">
        <w:trPr>
          <w:trHeight w:val="355"/>
        </w:trPr>
        <w:tc>
          <w:tcPr>
            <w:tcW w:w="610" w:type="dxa"/>
          </w:tcPr>
          <w:p w:rsidR="00051942" w:rsidRPr="00051942" w:rsidRDefault="00051942" w:rsidP="000519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051942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6</w:t>
            </w:r>
          </w:p>
        </w:tc>
        <w:tc>
          <w:tcPr>
            <w:tcW w:w="4680" w:type="dxa"/>
          </w:tcPr>
          <w:p w:rsidR="00051942" w:rsidRPr="00051942" w:rsidRDefault="00051942" w:rsidP="000519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051942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Ladislav Kázmér</w:t>
            </w:r>
          </w:p>
        </w:tc>
        <w:tc>
          <w:tcPr>
            <w:tcW w:w="4140" w:type="dxa"/>
          </w:tcPr>
          <w:p w:rsidR="00051942" w:rsidRPr="00051942" w:rsidRDefault="00051942" w:rsidP="000519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051942" w:rsidRPr="00051942" w:rsidTr="00F31138">
        <w:trPr>
          <w:trHeight w:val="355"/>
        </w:trPr>
        <w:tc>
          <w:tcPr>
            <w:tcW w:w="610" w:type="dxa"/>
          </w:tcPr>
          <w:p w:rsidR="00051942" w:rsidRPr="00051942" w:rsidRDefault="00051942" w:rsidP="000519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051942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7</w:t>
            </w:r>
          </w:p>
        </w:tc>
        <w:tc>
          <w:tcPr>
            <w:tcW w:w="4680" w:type="dxa"/>
          </w:tcPr>
          <w:p w:rsidR="00051942" w:rsidRPr="00051942" w:rsidRDefault="00051942" w:rsidP="000519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051942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Dániel Lipka</w:t>
            </w:r>
          </w:p>
        </w:tc>
        <w:tc>
          <w:tcPr>
            <w:tcW w:w="4140" w:type="dxa"/>
          </w:tcPr>
          <w:p w:rsidR="00051942" w:rsidRPr="00051942" w:rsidRDefault="00051942" w:rsidP="000519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051942" w:rsidRPr="00051942" w:rsidTr="00F31138">
        <w:trPr>
          <w:trHeight w:val="355"/>
        </w:trPr>
        <w:tc>
          <w:tcPr>
            <w:tcW w:w="610" w:type="dxa"/>
          </w:tcPr>
          <w:p w:rsidR="00051942" w:rsidRPr="00051942" w:rsidRDefault="00051942" w:rsidP="000519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051942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8</w:t>
            </w:r>
          </w:p>
        </w:tc>
        <w:tc>
          <w:tcPr>
            <w:tcW w:w="4680" w:type="dxa"/>
          </w:tcPr>
          <w:p w:rsidR="00051942" w:rsidRPr="00051942" w:rsidRDefault="00051942" w:rsidP="000519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051942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Máté Nagy</w:t>
            </w:r>
          </w:p>
        </w:tc>
        <w:tc>
          <w:tcPr>
            <w:tcW w:w="4140" w:type="dxa"/>
          </w:tcPr>
          <w:p w:rsidR="00051942" w:rsidRPr="00051942" w:rsidRDefault="00051942" w:rsidP="000519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051942" w:rsidRPr="00051942" w:rsidTr="00F31138">
        <w:trPr>
          <w:trHeight w:val="355"/>
        </w:trPr>
        <w:tc>
          <w:tcPr>
            <w:tcW w:w="610" w:type="dxa"/>
          </w:tcPr>
          <w:p w:rsidR="00051942" w:rsidRPr="00051942" w:rsidRDefault="00051942" w:rsidP="000519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051942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9</w:t>
            </w:r>
          </w:p>
        </w:tc>
        <w:tc>
          <w:tcPr>
            <w:tcW w:w="4680" w:type="dxa"/>
          </w:tcPr>
          <w:p w:rsidR="00051942" w:rsidRPr="00051942" w:rsidRDefault="00051942" w:rsidP="000519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051942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Zsolt Nagy</w:t>
            </w:r>
          </w:p>
        </w:tc>
        <w:tc>
          <w:tcPr>
            <w:tcW w:w="4140" w:type="dxa"/>
          </w:tcPr>
          <w:p w:rsidR="00051942" w:rsidRPr="00051942" w:rsidRDefault="00051942" w:rsidP="000519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051942" w:rsidRDefault="00051942" w:rsidP="0005194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051942" w:rsidRDefault="00051942" w:rsidP="0005194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051942" w:rsidRDefault="00051942" w:rsidP="0005194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051942" w:rsidRDefault="00051942" w:rsidP="0005194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051942" w:rsidRPr="00051942" w:rsidRDefault="00051942" w:rsidP="0005194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051942" w:rsidRPr="00405007" w:rsidRDefault="00051942" w:rsidP="00051942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  <w:r w:rsidRPr="00405007">
        <w:rPr>
          <w:rFonts w:ascii="Times New Roman" w:eastAsia="Times New Roman" w:hAnsi="Times New Roman"/>
          <w:sz w:val="20"/>
          <w:szCs w:val="20"/>
          <w:lang w:eastAsia="cs-CZ"/>
        </w:rPr>
        <w:t>Príručka pre Prijímateľa OP ĽZ</w:t>
      </w:r>
      <w:r w:rsidRPr="00405007">
        <w:rPr>
          <w:rFonts w:ascii="Times New Roman" w:eastAsia="Times New Roman" w:hAnsi="Times New Roman"/>
          <w:sz w:val="20"/>
          <w:szCs w:val="20"/>
          <w:lang w:eastAsia="cs-CZ"/>
        </w:rPr>
        <w:tab/>
      </w:r>
      <w:r w:rsidRPr="00405007">
        <w:rPr>
          <w:rFonts w:ascii="Times New Roman" w:eastAsia="Times New Roman" w:hAnsi="Times New Roman"/>
          <w:sz w:val="20"/>
          <w:szCs w:val="20"/>
          <w:lang w:eastAsia="cs-CZ"/>
        </w:rPr>
        <w:tab/>
      </w:r>
      <w:r w:rsidRPr="00405007">
        <w:rPr>
          <w:rFonts w:ascii="Times New Roman" w:eastAsia="Times New Roman" w:hAnsi="Times New Roman"/>
          <w:sz w:val="20"/>
          <w:szCs w:val="20"/>
          <w:lang w:eastAsia="cs-CZ"/>
        </w:rPr>
        <w:tab/>
        <w:t>Príloha č. 13a</w:t>
      </w:r>
    </w:p>
    <w:p w:rsidR="00051942" w:rsidRPr="00405007" w:rsidRDefault="00051942" w:rsidP="00051942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051942" w:rsidRDefault="00051942" w:rsidP="00051942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405007">
        <w:rPr>
          <w:rFonts w:ascii="Times New Roman" w:eastAsia="Times New Roman" w:hAnsi="Times New Roman"/>
          <w:sz w:val="24"/>
          <w:szCs w:val="24"/>
          <w:lang w:eastAsia="cs-CZ"/>
        </w:rPr>
        <w:t>Kód ITMS projektu:</w:t>
      </w:r>
    </w:p>
    <w:p w:rsidR="00051942" w:rsidRPr="00051942" w:rsidRDefault="00051942" w:rsidP="0005194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051942" w:rsidRPr="00051942" w:rsidRDefault="00051942" w:rsidP="0005194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051942">
        <w:rPr>
          <w:rFonts w:ascii="Times New Roman" w:eastAsia="Times New Roman" w:hAnsi="Times New Roman"/>
          <w:sz w:val="24"/>
          <w:szCs w:val="24"/>
          <w:lang w:eastAsia="cs-CZ"/>
        </w:rPr>
        <w:t>Zoznam účastníkov aktivity/seminára:</w:t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680"/>
        <w:gridCol w:w="4140"/>
      </w:tblGrid>
      <w:tr w:rsidR="00051942" w:rsidRPr="00051942" w:rsidTr="00F31138">
        <w:trPr>
          <w:trHeight w:val="337"/>
        </w:trPr>
        <w:tc>
          <w:tcPr>
            <w:tcW w:w="610" w:type="dxa"/>
          </w:tcPr>
          <w:p w:rsidR="00051942" w:rsidRPr="00051942" w:rsidRDefault="00051942" w:rsidP="000519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051942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č.</w:t>
            </w:r>
          </w:p>
        </w:tc>
        <w:tc>
          <w:tcPr>
            <w:tcW w:w="4680" w:type="dxa"/>
          </w:tcPr>
          <w:p w:rsidR="00051942" w:rsidRPr="00051942" w:rsidRDefault="00051942" w:rsidP="000519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051942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Meno a priezvisko</w:t>
            </w:r>
          </w:p>
        </w:tc>
        <w:tc>
          <w:tcPr>
            <w:tcW w:w="4140" w:type="dxa"/>
          </w:tcPr>
          <w:p w:rsidR="00051942" w:rsidRPr="00051942" w:rsidRDefault="00051942" w:rsidP="000519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051942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Podpis</w:t>
            </w:r>
          </w:p>
        </w:tc>
      </w:tr>
      <w:tr w:rsidR="00051942" w:rsidRPr="00051942" w:rsidTr="00F31138">
        <w:trPr>
          <w:trHeight w:val="337"/>
        </w:trPr>
        <w:tc>
          <w:tcPr>
            <w:tcW w:w="610" w:type="dxa"/>
          </w:tcPr>
          <w:p w:rsidR="00051942" w:rsidRPr="00051942" w:rsidRDefault="00051942" w:rsidP="000519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051942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10</w:t>
            </w:r>
          </w:p>
        </w:tc>
        <w:tc>
          <w:tcPr>
            <w:tcW w:w="4680" w:type="dxa"/>
          </w:tcPr>
          <w:p w:rsidR="00051942" w:rsidRPr="00051942" w:rsidRDefault="00051942" w:rsidP="000519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051942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Máté Soós</w:t>
            </w:r>
          </w:p>
        </w:tc>
        <w:tc>
          <w:tcPr>
            <w:tcW w:w="4140" w:type="dxa"/>
          </w:tcPr>
          <w:p w:rsidR="00051942" w:rsidRPr="00051942" w:rsidRDefault="00051942" w:rsidP="000519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051942" w:rsidRPr="00051942" w:rsidTr="00F31138">
        <w:trPr>
          <w:trHeight w:val="337"/>
        </w:trPr>
        <w:tc>
          <w:tcPr>
            <w:tcW w:w="610" w:type="dxa"/>
          </w:tcPr>
          <w:p w:rsidR="00051942" w:rsidRPr="00051942" w:rsidRDefault="00051942" w:rsidP="000519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051942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11</w:t>
            </w:r>
          </w:p>
        </w:tc>
        <w:tc>
          <w:tcPr>
            <w:tcW w:w="4680" w:type="dxa"/>
          </w:tcPr>
          <w:p w:rsidR="00051942" w:rsidRPr="00051942" w:rsidRDefault="00051942" w:rsidP="000519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051942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Dominik Szeif</w:t>
            </w:r>
          </w:p>
        </w:tc>
        <w:tc>
          <w:tcPr>
            <w:tcW w:w="4140" w:type="dxa"/>
          </w:tcPr>
          <w:p w:rsidR="00051942" w:rsidRPr="00051942" w:rsidRDefault="00051942" w:rsidP="000519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051942" w:rsidRPr="00051942" w:rsidTr="00F31138">
        <w:trPr>
          <w:trHeight w:val="337"/>
        </w:trPr>
        <w:tc>
          <w:tcPr>
            <w:tcW w:w="610" w:type="dxa"/>
          </w:tcPr>
          <w:p w:rsidR="00051942" w:rsidRPr="00051942" w:rsidRDefault="00051942" w:rsidP="000519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051942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12</w:t>
            </w:r>
          </w:p>
        </w:tc>
        <w:tc>
          <w:tcPr>
            <w:tcW w:w="4680" w:type="dxa"/>
          </w:tcPr>
          <w:p w:rsidR="00051942" w:rsidRPr="00051942" w:rsidRDefault="00051942" w:rsidP="000519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051942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Dávid Vígh</w:t>
            </w:r>
          </w:p>
        </w:tc>
        <w:tc>
          <w:tcPr>
            <w:tcW w:w="4140" w:type="dxa"/>
          </w:tcPr>
          <w:p w:rsidR="00051942" w:rsidRPr="00051942" w:rsidRDefault="00051942" w:rsidP="000519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051942" w:rsidRPr="00051942" w:rsidTr="00F31138">
        <w:trPr>
          <w:trHeight w:val="337"/>
        </w:trPr>
        <w:tc>
          <w:tcPr>
            <w:tcW w:w="610" w:type="dxa"/>
          </w:tcPr>
          <w:p w:rsidR="00051942" w:rsidRPr="00051942" w:rsidRDefault="00051942" w:rsidP="000519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051942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13</w:t>
            </w:r>
          </w:p>
        </w:tc>
        <w:tc>
          <w:tcPr>
            <w:tcW w:w="4680" w:type="dxa"/>
          </w:tcPr>
          <w:p w:rsidR="00051942" w:rsidRPr="00051942" w:rsidRDefault="00051942" w:rsidP="000519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051942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Krisztián Vörös</w:t>
            </w:r>
          </w:p>
        </w:tc>
        <w:tc>
          <w:tcPr>
            <w:tcW w:w="4140" w:type="dxa"/>
          </w:tcPr>
          <w:p w:rsidR="00051942" w:rsidRPr="00051942" w:rsidRDefault="00051942" w:rsidP="000519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051942" w:rsidRPr="00051942" w:rsidTr="00F31138">
        <w:trPr>
          <w:trHeight w:val="337"/>
        </w:trPr>
        <w:tc>
          <w:tcPr>
            <w:tcW w:w="610" w:type="dxa"/>
          </w:tcPr>
          <w:p w:rsidR="00051942" w:rsidRPr="00051942" w:rsidRDefault="00051942" w:rsidP="000519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051942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14</w:t>
            </w:r>
          </w:p>
        </w:tc>
        <w:tc>
          <w:tcPr>
            <w:tcW w:w="4680" w:type="dxa"/>
          </w:tcPr>
          <w:p w:rsidR="00051942" w:rsidRPr="00051942" w:rsidRDefault="00051942" w:rsidP="000519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051942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Norbert Zsabka</w:t>
            </w:r>
          </w:p>
        </w:tc>
        <w:tc>
          <w:tcPr>
            <w:tcW w:w="4140" w:type="dxa"/>
          </w:tcPr>
          <w:p w:rsidR="00051942" w:rsidRPr="00051942" w:rsidRDefault="00051942" w:rsidP="000519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051942" w:rsidRPr="00051942" w:rsidTr="00F31138">
        <w:trPr>
          <w:trHeight w:val="337"/>
        </w:trPr>
        <w:tc>
          <w:tcPr>
            <w:tcW w:w="610" w:type="dxa"/>
          </w:tcPr>
          <w:p w:rsidR="00051942" w:rsidRPr="00051942" w:rsidRDefault="00051942" w:rsidP="000519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051942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15</w:t>
            </w:r>
          </w:p>
        </w:tc>
        <w:tc>
          <w:tcPr>
            <w:tcW w:w="4680" w:type="dxa"/>
          </w:tcPr>
          <w:p w:rsidR="00051942" w:rsidRPr="00051942" w:rsidRDefault="00051942" w:rsidP="000519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051942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Dário Szabo</w:t>
            </w:r>
          </w:p>
        </w:tc>
        <w:tc>
          <w:tcPr>
            <w:tcW w:w="4140" w:type="dxa"/>
          </w:tcPr>
          <w:p w:rsidR="00051942" w:rsidRPr="00051942" w:rsidRDefault="00051942" w:rsidP="000519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051942" w:rsidRPr="00051942" w:rsidTr="00F31138">
        <w:trPr>
          <w:trHeight w:val="337"/>
        </w:trPr>
        <w:tc>
          <w:tcPr>
            <w:tcW w:w="610" w:type="dxa"/>
          </w:tcPr>
          <w:p w:rsidR="00051942" w:rsidRPr="00051942" w:rsidRDefault="00051942" w:rsidP="000519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051942" w:rsidRPr="00051942" w:rsidRDefault="00051942" w:rsidP="000519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051942" w:rsidRPr="00051942" w:rsidRDefault="00051942" w:rsidP="000519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051942" w:rsidRPr="00051942" w:rsidTr="00F31138">
        <w:trPr>
          <w:trHeight w:val="337"/>
        </w:trPr>
        <w:tc>
          <w:tcPr>
            <w:tcW w:w="610" w:type="dxa"/>
          </w:tcPr>
          <w:p w:rsidR="00051942" w:rsidRPr="00051942" w:rsidRDefault="00051942" w:rsidP="000519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051942" w:rsidRPr="00051942" w:rsidRDefault="00051942" w:rsidP="000519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051942" w:rsidRPr="00051942" w:rsidRDefault="00051942" w:rsidP="000519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051942" w:rsidRPr="00051942" w:rsidTr="00F31138">
        <w:trPr>
          <w:trHeight w:val="337"/>
        </w:trPr>
        <w:tc>
          <w:tcPr>
            <w:tcW w:w="610" w:type="dxa"/>
          </w:tcPr>
          <w:p w:rsidR="00051942" w:rsidRPr="00051942" w:rsidRDefault="00051942" w:rsidP="000519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051942" w:rsidRPr="00051942" w:rsidRDefault="00051942" w:rsidP="000519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051942" w:rsidRPr="00051942" w:rsidRDefault="00051942" w:rsidP="000519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051942" w:rsidRPr="00051942" w:rsidTr="00F31138">
        <w:trPr>
          <w:trHeight w:val="337"/>
        </w:trPr>
        <w:tc>
          <w:tcPr>
            <w:tcW w:w="610" w:type="dxa"/>
          </w:tcPr>
          <w:p w:rsidR="00051942" w:rsidRPr="00051942" w:rsidRDefault="00051942" w:rsidP="000519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051942" w:rsidRPr="00051942" w:rsidRDefault="00051942" w:rsidP="000519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051942" w:rsidRPr="00051942" w:rsidRDefault="00051942" w:rsidP="000519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051942" w:rsidRPr="00051942" w:rsidTr="00F31138">
        <w:trPr>
          <w:trHeight w:val="337"/>
        </w:trPr>
        <w:tc>
          <w:tcPr>
            <w:tcW w:w="610" w:type="dxa"/>
          </w:tcPr>
          <w:p w:rsidR="00051942" w:rsidRPr="00051942" w:rsidRDefault="00051942" w:rsidP="000519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051942" w:rsidRPr="00051942" w:rsidRDefault="00051942" w:rsidP="000519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051942" w:rsidRPr="00051942" w:rsidRDefault="00051942" w:rsidP="000519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051942" w:rsidRPr="00051942" w:rsidTr="00F31138">
        <w:trPr>
          <w:trHeight w:val="337"/>
        </w:trPr>
        <w:tc>
          <w:tcPr>
            <w:tcW w:w="610" w:type="dxa"/>
          </w:tcPr>
          <w:p w:rsidR="00051942" w:rsidRPr="00051942" w:rsidRDefault="00051942" w:rsidP="000519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051942" w:rsidRPr="00051942" w:rsidRDefault="00051942" w:rsidP="000519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051942" w:rsidRPr="00051942" w:rsidRDefault="00051942" w:rsidP="000519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051942" w:rsidRPr="00051942" w:rsidTr="00F31138">
        <w:trPr>
          <w:trHeight w:val="337"/>
        </w:trPr>
        <w:tc>
          <w:tcPr>
            <w:tcW w:w="610" w:type="dxa"/>
          </w:tcPr>
          <w:p w:rsidR="00051942" w:rsidRPr="00051942" w:rsidRDefault="00051942" w:rsidP="000519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051942" w:rsidRPr="00051942" w:rsidRDefault="00051942" w:rsidP="000519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051942" w:rsidRPr="00051942" w:rsidRDefault="00051942" w:rsidP="000519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051942" w:rsidRPr="00051942" w:rsidTr="00F31138">
        <w:trPr>
          <w:trHeight w:val="337"/>
        </w:trPr>
        <w:tc>
          <w:tcPr>
            <w:tcW w:w="610" w:type="dxa"/>
          </w:tcPr>
          <w:p w:rsidR="00051942" w:rsidRPr="00051942" w:rsidRDefault="00051942" w:rsidP="000519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051942" w:rsidRPr="00051942" w:rsidRDefault="00051942" w:rsidP="000519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051942" w:rsidRPr="00051942" w:rsidRDefault="00051942" w:rsidP="000519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051942" w:rsidRPr="00051942" w:rsidTr="00F31138">
        <w:trPr>
          <w:trHeight w:val="337"/>
        </w:trPr>
        <w:tc>
          <w:tcPr>
            <w:tcW w:w="610" w:type="dxa"/>
          </w:tcPr>
          <w:p w:rsidR="00051942" w:rsidRPr="00051942" w:rsidRDefault="00051942" w:rsidP="000519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051942" w:rsidRPr="00051942" w:rsidRDefault="00051942" w:rsidP="000519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051942" w:rsidRPr="00051942" w:rsidRDefault="00051942" w:rsidP="000519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051942" w:rsidRPr="00051942" w:rsidTr="00F31138">
        <w:trPr>
          <w:trHeight w:val="337"/>
        </w:trPr>
        <w:tc>
          <w:tcPr>
            <w:tcW w:w="610" w:type="dxa"/>
          </w:tcPr>
          <w:p w:rsidR="00051942" w:rsidRPr="00051942" w:rsidRDefault="00051942" w:rsidP="000519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051942" w:rsidRPr="00051942" w:rsidRDefault="00051942" w:rsidP="000519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051942" w:rsidRPr="00051942" w:rsidRDefault="00051942" w:rsidP="000519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051942" w:rsidRPr="00051942" w:rsidTr="00F31138">
        <w:trPr>
          <w:trHeight w:val="337"/>
        </w:trPr>
        <w:tc>
          <w:tcPr>
            <w:tcW w:w="610" w:type="dxa"/>
          </w:tcPr>
          <w:p w:rsidR="00051942" w:rsidRPr="00051942" w:rsidRDefault="00051942" w:rsidP="000519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051942" w:rsidRPr="00051942" w:rsidRDefault="00051942" w:rsidP="000519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051942" w:rsidRPr="00051942" w:rsidRDefault="00051942" w:rsidP="000519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051942" w:rsidRPr="00051942" w:rsidTr="00F31138">
        <w:trPr>
          <w:trHeight w:val="337"/>
        </w:trPr>
        <w:tc>
          <w:tcPr>
            <w:tcW w:w="610" w:type="dxa"/>
          </w:tcPr>
          <w:p w:rsidR="00051942" w:rsidRPr="00051942" w:rsidRDefault="00051942" w:rsidP="000519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051942" w:rsidRPr="00051942" w:rsidRDefault="00051942" w:rsidP="000519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051942" w:rsidRPr="00051942" w:rsidRDefault="00051942" w:rsidP="000519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051942" w:rsidRPr="00051942" w:rsidTr="00F31138">
        <w:trPr>
          <w:trHeight w:val="337"/>
        </w:trPr>
        <w:tc>
          <w:tcPr>
            <w:tcW w:w="610" w:type="dxa"/>
          </w:tcPr>
          <w:p w:rsidR="00051942" w:rsidRPr="00051942" w:rsidRDefault="00051942" w:rsidP="000519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051942" w:rsidRPr="00051942" w:rsidRDefault="00051942" w:rsidP="000519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051942" w:rsidRPr="00051942" w:rsidRDefault="00051942" w:rsidP="000519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051942" w:rsidRPr="00051942" w:rsidTr="00F31138">
        <w:trPr>
          <w:trHeight w:val="337"/>
        </w:trPr>
        <w:tc>
          <w:tcPr>
            <w:tcW w:w="610" w:type="dxa"/>
          </w:tcPr>
          <w:p w:rsidR="00051942" w:rsidRPr="00051942" w:rsidRDefault="00051942" w:rsidP="000519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051942" w:rsidRPr="00051942" w:rsidRDefault="00051942" w:rsidP="000519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051942" w:rsidRPr="00051942" w:rsidRDefault="00051942" w:rsidP="000519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051942" w:rsidRPr="00051942" w:rsidTr="00F31138">
        <w:trPr>
          <w:trHeight w:val="337"/>
        </w:trPr>
        <w:tc>
          <w:tcPr>
            <w:tcW w:w="610" w:type="dxa"/>
          </w:tcPr>
          <w:p w:rsidR="00051942" w:rsidRPr="00051942" w:rsidRDefault="00051942" w:rsidP="000519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051942" w:rsidRPr="00051942" w:rsidRDefault="00051942" w:rsidP="000519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051942" w:rsidRPr="00051942" w:rsidRDefault="00051942" w:rsidP="000519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051942" w:rsidRPr="00051942" w:rsidTr="00F31138">
        <w:trPr>
          <w:trHeight w:val="337"/>
        </w:trPr>
        <w:tc>
          <w:tcPr>
            <w:tcW w:w="610" w:type="dxa"/>
          </w:tcPr>
          <w:p w:rsidR="00051942" w:rsidRPr="00051942" w:rsidRDefault="00051942" w:rsidP="000519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051942" w:rsidRPr="00051942" w:rsidRDefault="00051942" w:rsidP="000519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051942" w:rsidRPr="00051942" w:rsidRDefault="00051942" w:rsidP="000519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051942" w:rsidRPr="00051942" w:rsidTr="00F31138">
        <w:trPr>
          <w:trHeight w:val="337"/>
        </w:trPr>
        <w:tc>
          <w:tcPr>
            <w:tcW w:w="610" w:type="dxa"/>
          </w:tcPr>
          <w:p w:rsidR="00051942" w:rsidRPr="00051942" w:rsidRDefault="00051942" w:rsidP="000519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051942" w:rsidRPr="00051942" w:rsidRDefault="00051942" w:rsidP="000519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051942" w:rsidRPr="00051942" w:rsidRDefault="00051942" w:rsidP="000519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051942" w:rsidRPr="00051942" w:rsidTr="00F31138">
        <w:trPr>
          <w:trHeight w:val="355"/>
        </w:trPr>
        <w:tc>
          <w:tcPr>
            <w:tcW w:w="610" w:type="dxa"/>
          </w:tcPr>
          <w:p w:rsidR="00051942" w:rsidRPr="00051942" w:rsidRDefault="00051942" w:rsidP="000519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051942" w:rsidRPr="00051942" w:rsidRDefault="00051942" w:rsidP="000519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051942" w:rsidRPr="00051942" w:rsidRDefault="00051942" w:rsidP="000519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051942" w:rsidRPr="00051942" w:rsidTr="00F31138">
        <w:trPr>
          <w:trHeight w:val="355"/>
        </w:trPr>
        <w:tc>
          <w:tcPr>
            <w:tcW w:w="610" w:type="dxa"/>
          </w:tcPr>
          <w:p w:rsidR="00051942" w:rsidRPr="00051942" w:rsidRDefault="00051942" w:rsidP="000519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051942" w:rsidRPr="00051942" w:rsidRDefault="00051942" w:rsidP="000519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051942" w:rsidRPr="00051942" w:rsidRDefault="00051942" w:rsidP="000519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051942" w:rsidRPr="00051942" w:rsidTr="00F31138">
        <w:trPr>
          <w:trHeight w:val="355"/>
        </w:trPr>
        <w:tc>
          <w:tcPr>
            <w:tcW w:w="610" w:type="dxa"/>
          </w:tcPr>
          <w:p w:rsidR="00051942" w:rsidRPr="00051942" w:rsidRDefault="00051942" w:rsidP="000519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051942" w:rsidRPr="00051942" w:rsidRDefault="00051942" w:rsidP="000519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051942" w:rsidRPr="00051942" w:rsidRDefault="00051942" w:rsidP="000519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051942" w:rsidRPr="00051942" w:rsidTr="00F31138">
        <w:trPr>
          <w:trHeight w:val="355"/>
        </w:trPr>
        <w:tc>
          <w:tcPr>
            <w:tcW w:w="610" w:type="dxa"/>
          </w:tcPr>
          <w:p w:rsidR="00051942" w:rsidRPr="00051942" w:rsidRDefault="00051942" w:rsidP="000519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051942" w:rsidRPr="00051942" w:rsidRDefault="00051942" w:rsidP="000519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051942" w:rsidRPr="00051942" w:rsidRDefault="00051942" w:rsidP="000519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051942" w:rsidRPr="00051942" w:rsidTr="00F31138">
        <w:trPr>
          <w:trHeight w:val="355"/>
        </w:trPr>
        <w:tc>
          <w:tcPr>
            <w:tcW w:w="610" w:type="dxa"/>
          </w:tcPr>
          <w:p w:rsidR="00051942" w:rsidRPr="00051942" w:rsidRDefault="00051942" w:rsidP="000519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051942" w:rsidRPr="00051942" w:rsidRDefault="00051942" w:rsidP="000519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051942" w:rsidRPr="00051942" w:rsidRDefault="00051942" w:rsidP="000519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051942" w:rsidRPr="00051942" w:rsidRDefault="00051942" w:rsidP="00051942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4"/>
          <w:lang w:eastAsia="cs-CZ"/>
        </w:rPr>
      </w:pPr>
    </w:p>
    <w:p w:rsidR="00051942" w:rsidRPr="00051942" w:rsidRDefault="00051942" w:rsidP="0005194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cs-CZ" w:eastAsia="cs-CZ"/>
        </w:rPr>
      </w:pPr>
    </w:p>
    <w:p w:rsidR="00051942" w:rsidRDefault="00051942" w:rsidP="00B440DB">
      <w:pPr>
        <w:tabs>
          <w:tab w:val="left" w:pos="1114"/>
        </w:tabs>
      </w:pPr>
    </w:p>
    <w:p w:rsidR="00051942" w:rsidRDefault="00051942" w:rsidP="00B440DB">
      <w:pPr>
        <w:tabs>
          <w:tab w:val="left" w:pos="1114"/>
        </w:tabs>
      </w:pPr>
    </w:p>
    <w:sectPr w:rsidR="00051942" w:rsidSect="001F6751">
      <w:pgSz w:w="11906" w:h="16838"/>
      <w:pgMar w:top="0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2A7C" w:rsidRDefault="00492A7C" w:rsidP="00CF35D8">
      <w:pPr>
        <w:spacing w:after="0" w:line="240" w:lineRule="auto"/>
      </w:pPr>
      <w:r>
        <w:separator/>
      </w:r>
    </w:p>
  </w:endnote>
  <w:endnote w:type="continuationSeparator" w:id="0">
    <w:p w:rsidR="00492A7C" w:rsidRDefault="00492A7C" w:rsidP="00CF35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2A7C" w:rsidRDefault="00492A7C" w:rsidP="00CF35D8">
      <w:pPr>
        <w:spacing w:after="0" w:line="240" w:lineRule="auto"/>
      </w:pPr>
      <w:r>
        <w:separator/>
      </w:r>
    </w:p>
  </w:footnote>
  <w:footnote w:type="continuationSeparator" w:id="0">
    <w:p w:rsidR="00492A7C" w:rsidRDefault="00492A7C" w:rsidP="00CF35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D481F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CF92547"/>
    <w:multiLevelType w:val="hybridMultilevel"/>
    <w:tmpl w:val="7ADCE8F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E6128F6"/>
    <w:multiLevelType w:val="hybridMultilevel"/>
    <w:tmpl w:val="46C6B1C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F74689F"/>
    <w:multiLevelType w:val="multilevel"/>
    <w:tmpl w:val="F07ECD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66F2DA9"/>
    <w:multiLevelType w:val="hybridMultilevel"/>
    <w:tmpl w:val="39D6299C"/>
    <w:lvl w:ilvl="0" w:tplc="E688B69E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BDA4FDB"/>
    <w:multiLevelType w:val="multilevel"/>
    <w:tmpl w:val="7DC8C1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C4F5A99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C791FE5"/>
    <w:multiLevelType w:val="hybridMultilevel"/>
    <w:tmpl w:val="6CDEE3FE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F5965F2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36D7209"/>
    <w:multiLevelType w:val="hybridMultilevel"/>
    <w:tmpl w:val="0680DF4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78F403A3"/>
    <w:multiLevelType w:val="multilevel"/>
    <w:tmpl w:val="4274DD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0"/>
  </w:num>
  <w:num w:numId="3">
    <w:abstractNumId w:val="6"/>
  </w:num>
  <w:num w:numId="4">
    <w:abstractNumId w:val="8"/>
  </w:num>
  <w:num w:numId="5">
    <w:abstractNumId w:val="7"/>
  </w:num>
  <w:num w:numId="6">
    <w:abstractNumId w:val="2"/>
  </w:num>
  <w:num w:numId="7">
    <w:abstractNumId w:val="1"/>
  </w:num>
  <w:num w:numId="8">
    <w:abstractNumId w:val="5"/>
  </w:num>
  <w:num w:numId="9">
    <w:abstractNumId w:val="10"/>
  </w:num>
  <w:num w:numId="10">
    <w:abstractNumId w:val="3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0DB"/>
    <w:rsid w:val="00003580"/>
    <w:rsid w:val="0000510A"/>
    <w:rsid w:val="00014BFF"/>
    <w:rsid w:val="00020CBB"/>
    <w:rsid w:val="00020DAB"/>
    <w:rsid w:val="00051942"/>
    <w:rsid w:val="00053B89"/>
    <w:rsid w:val="00057EA1"/>
    <w:rsid w:val="00065D98"/>
    <w:rsid w:val="00096B47"/>
    <w:rsid w:val="00096FF2"/>
    <w:rsid w:val="000B298C"/>
    <w:rsid w:val="000C62E7"/>
    <w:rsid w:val="000E02D9"/>
    <w:rsid w:val="000E6FBF"/>
    <w:rsid w:val="000F127B"/>
    <w:rsid w:val="0010207C"/>
    <w:rsid w:val="0011568A"/>
    <w:rsid w:val="00137050"/>
    <w:rsid w:val="00143749"/>
    <w:rsid w:val="00151F6C"/>
    <w:rsid w:val="001544C0"/>
    <w:rsid w:val="00160FA3"/>
    <w:rsid w:val="001620FF"/>
    <w:rsid w:val="001745A4"/>
    <w:rsid w:val="00195BD6"/>
    <w:rsid w:val="00195C6F"/>
    <w:rsid w:val="001A5EA2"/>
    <w:rsid w:val="001B69AF"/>
    <w:rsid w:val="001B77EB"/>
    <w:rsid w:val="001B7D9B"/>
    <w:rsid w:val="001C016E"/>
    <w:rsid w:val="001D498E"/>
    <w:rsid w:val="001F295E"/>
    <w:rsid w:val="001F3BC4"/>
    <w:rsid w:val="001F6751"/>
    <w:rsid w:val="00203036"/>
    <w:rsid w:val="00225CD9"/>
    <w:rsid w:val="00227B8F"/>
    <w:rsid w:val="002310F4"/>
    <w:rsid w:val="002518D6"/>
    <w:rsid w:val="00280797"/>
    <w:rsid w:val="00290411"/>
    <w:rsid w:val="002D7F9B"/>
    <w:rsid w:val="002D7FC6"/>
    <w:rsid w:val="002E3F1A"/>
    <w:rsid w:val="002F0847"/>
    <w:rsid w:val="0030202A"/>
    <w:rsid w:val="00313219"/>
    <w:rsid w:val="003163E2"/>
    <w:rsid w:val="0034733D"/>
    <w:rsid w:val="0035430E"/>
    <w:rsid w:val="003700F7"/>
    <w:rsid w:val="003938B0"/>
    <w:rsid w:val="00395EF3"/>
    <w:rsid w:val="003B671D"/>
    <w:rsid w:val="003C0471"/>
    <w:rsid w:val="003D48B0"/>
    <w:rsid w:val="003D4F3D"/>
    <w:rsid w:val="003E7652"/>
    <w:rsid w:val="003F10E0"/>
    <w:rsid w:val="00404078"/>
    <w:rsid w:val="00405598"/>
    <w:rsid w:val="004137CE"/>
    <w:rsid w:val="00423CC3"/>
    <w:rsid w:val="004430B3"/>
    <w:rsid w:val="004437E3"/>
    <w:rsid w:val="00446402"/>
    <w:rsid w:val="004750F2"/>
    <w:rsid w:val="0047515C"/>
    <w:rsid w:val="00492A7C"/>
    <w:rsid w:val="004936E0"/>
    <w:rsid w:val="004943F0"/>
    <w:rsid w:val="004A07EE"/>
    <w:rsid w:val="004A5BE9"/>
    <w:rsid w:val="004B47B1"/>
    <w:rsid w:val="004C05D7"/>
    <w:rsid w:val="004C2094"/>
    <w:rsid w:val="004D6F8F"/>
    <w:rsid w:val="004E54D8"/>
    <w:rsid w:val="004F3380"/>
    <w:rsid w:val="004F368A"/>
    <w:rsid w:val="00501A78"/>
    <w:rsid w:val="0050726E"/>
    <w:rsid w:val="00507CF5"/>
    <w:rsid w:val="0051523D"/>
    <w:rsid w:val="00531BD7"/>
    <w:rsid w:val="005361EC"/>
    <w:rsid w:val="005365E4"/>
    <w:rsid w:val="00541786"/>
    <w:rsid w:val="00550FB6"/>
    <w:rsid w:val="0055263C"/>
    <w:rsid w:val="00583AF0"/>
    <w:rsid w:val="00585CCD"/>
    <w:rsid w:val="0058712F"/>
    <w:rsid w:val="005924DF"/>
    <w:rsid w:val="00592E27"/>
    <w:rsid w:val="005A06DD"/>
    <w:rsid w:val="005B64E9"/>
    <w:rsid w:val="005B7DEE"/>
    <w:rsid w:val="005E0252"/>
    <w:rsid w:val="005F237B"/>
    <w:rsid w:val="0060275F"/>
    <w:rsid w:val="006060DF"/>
    <w:rsid w:val="006260FA"/>
    <w:rsid w:val="00626835"/>
    <w:rsid w:val="00633079"/>
    <w:rsid w:val="0063740B"/>
    <w:rsid w:val="006377DA"/>
    <w:rsid w:val="00646AE3"/>
    <w:rsid w:val="0066454A"/>
    <w:rsid w:val="006929DD"/>
    <w:rsid w:val="00694BCF"/>
    <w:rsid w:val="006A3977"/>
    <w:rsid w:val="006B2516"/>
    <w:rsid w:val="006B6CBE"/>
    <w:rsid w:val="006C4990"/>
    <w:rsid w:val="006D5600"/>
    <w:rsid w:val="006D7E3F"/>
    <w:rsid w:val="006E054F"/>
    <w:rsid w:val="006E77C5"/>
    <w:rsid w:val="00716453"/>
    <w:rsid w:val="0071659E"/>
    <w:rsid w:val="00737334"/>
    <w:rsid w:val="00754F04"/>
    <w:rsid w:val="00757D74"/>
    <w:rsid w:val="00763367"/>
    <w:rsid w:val="00770D47"/>
    <w:rsid w:val="00771036"/>
    <w:rsid w:val="007714A2"/>
    <w:rsid w:val="00784C82"/>
    <w:rsid w:val="007A5170"/>
    <w:rsid w:val="007A6CFA"/>
    <w:rsid w:val="007B6C7D"/>
    <w:rsid w:val="007B72B4"/>
    <w:rsid w:val="007C3A4D"/>
    <w:rsid w:val="007C4868"/>
    <w:rsid w:val="007D0115"/>
    <w:rsid w:val="007D5F53"/>
    <w:rsid w:val="008058B8"/>
    <w:rsid w:val="00810C43"/>
    <w:rsid w:val="00856603"/>
    <w:rsid w:val="008721DB"/>
    <w:rsid w:val="008B0C5A"/>
    <w:rsid w:val="008C3B1D"/>
    <w:rsid w:val="008C3C41"/>
    <w:rsid w:val="009039F8"/>
    <w:rsid w:val="009176E2"/>
    <w:rsid w:val="0093084A"/>
    <w:rsid w:val="00973C28"/>
    <w:rsid w:val="00975AD8"/>
    <w:rsid w:val="00980366"/>
    <w:rsid w:val="00990216"/>
    <w:rsid w:val="009C3018"/>
    <w:rsid w:val="009D1BAD"/>
    <w:rsid w:val="009D1C91"/>
    <w:rsid w:val="009D1DBF"/>
    <w:rsid w:val="009E3ADD"/>
    <w:rsid w:val="009F3D62"/>
    <w:rsid w:val="009F4F76"/>
    <w:rsid w:val="00A0354B"/>
    <w:rsid w:val="00A039D2"/>
    <w:rsid w:val="00A04D5D"/>
    <w:rsid w:val="00A063CA"/>
    <w:rsid w:val="00A21503"/>
    <w:rsid w:val="00A31D4F"/>
    <w:rsid w:val="00A45D45"/>
    <w:rsid w:val="00A5010E"/>
    <w:rsid w:val="00A71E3A"/>
    <w:rsid w:val="00A7563C"/>
    <w:rsid w:val="00A75DA3"/>
    <w:rsid w:val="00A9043F"/>
    <w:rsid w:val="00A93B56"/>
    <w:rsid w:val="00AB111C"/>
    <w:rsid w:val="00AB4881"/>
    <w:rsid w:val="00AC6848"/>
    <w:rsid w:val="00AF5989"/>
    <w:rsid w:val="00AF7F07"/>
    <w:rsid w:val="00B11ABF"/>
    <w:rsid w:val="00B12957"/>
    <w:rsid w:val="00B440DB"/>
    <w:rsid w:val="00B46E04"/>
    <w:rsid w:val="00B51FD9"/>
    <w:rsid w:val="00B5793C"/>
    <w:rsid w:val="00B702B4"/>
    <w:rsid w:val="00B71530"/>
    <w:rsid w:val="00B82C2E"/>
    <w:rsid w:val="00B960BF"/>
    <w:rsid w:val="00B96FC7"/>
    <w:rsid w:val="00BA33F3"/>
    <w:rsid w:val="00BA56C5"/>
    <w:rsid w:val="00BA7303"/>
    <w:rsid w:val="00BB5601"/>
    <w:rsid w:val="00BC3F55"/>
    <w:rsid w:val="00BD0F48"/>
    <w:rsid w:val="00BD1E12"/>
    <w:rsid w:val="00BE00F1"/>
    <w:rsid w:val="00BF2F35"/>
    <w:rsid w:val="00BF4683"/>
    <w:rsid w:val="00BF4792"/>
    <w:rsid w:val="00BF4FC8"/>
    <w:rsid w:val="00BF58FB"/>
    <w:rsid w:val="00C05E2A"/>
    <w:rsid w:val="00C065E1"/>
    <w:rsid w:val="00C1762E"/>
    <w:rsid w:val="00C56239"/>
    <w:rsid w:val="00C61F20"/>
    <w:rsid w:val="00CA0A51"/>
    <w:rsid w:val="00CA0B4D"/>
    <w:rsid w:val="00CA771E"/>
    <w:rsid w:val="00CB77E6"/>
    <w:rsid w:val="00CC14FF"/>
    <w:rsid w:val="00CC2081"/>
    <w:rsid w:val="00CD7D64"/>
    <w:rsid w:val="00CF35D8"/>
    <w:rsid w:val="00D0796E"/>
    <w:rsid w:val="00D45762"/>
    <w:rsid w:val="00D47EA9"/>
    <w:rsid w:val="00D5619C"/>
    <w:rsid w:val="00D62AF2"/>
    <w:rsid w:val="00D63B04"/>
    <w:rsid w:val="00D9363F"/>
    <w:rsid w:val="00DA6ABC"/>
    <w:rsid w:val="00DD1AA4"/>
    <w:rsid w:val="00DD1B7C"/>
    <w:rsid w:val="00DF037A"/>
    <w:rsid w:val="00DF2FBC"/>
    <w:rsid w:val="00DF3514"/>
    <w:rsid w:val="00E36C97"/>
    <w:rsid w:val="00E740AD"/>
    <w:rsid w:val="00E8560B"/>
    <w:rsid w:val="00E926D8"/>
    <w:rsid w:val="00E97847"/>
    <w:rsid w:val="00EA0716"/>
    <w:rsid w:val="00EA6F2E"/>
    <w:rsid w:val="00EC3A1D"/>
    <w:rsid w:val="00EC5730"/>
    <w:rsid w:val="00ED3A9D"/>
    <w:rsid w:val="00EE05A3"/>
    <w:rsid w:val="00EE6E04"/>
    <w:rsid w:val="00EF4F57"/>
    <w:rsid w:val="00F06811"/>
    <w:rsid w:val="00F16435"/>
    <w:rsid w:val="00F241BB"/>
    <w:rsid w:val="00F305BB"/>
    <w:rsid w:val="00F36E61"/>
    <w:rsid w:val="00F46009"/>
    <w:rsid w:val="00F47EAD"/>
    <w:rsid w:val="00F61779"/>
    <w:rsid w:val="00F67D14"/>
    <w:rsid w:val="00F718DC"/>
    <w:rsid w:val="00F84A94"/>
    <w:rsid w:val="00F913A1"/>
    <w:rsid w:val="00FB3FA7"/>
    <w:rsid w:val="00FB48E9"/>
    <w:rsid w:val="00FD3420"/>
    <w:rsid w:val="00FD4180"/>
    <w:rsid w:val="00FE050F"/>
    <w:rsid w:val="00FE30AC"/>
    <w:rsid w:val="00FF4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E71D366"/>
  <w15:docId w15:val="{A6DC39DE-8AD6-4558-A166-CCE3ADE0A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8712F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aliases w:val="Chapter"/>
    <w:basedOn w:val="Normlny"/>
    <w:next w:val="Normlny"/>
    <w:link w:val="Nadpis1Char"/>
    <w:uiPriority w:val="99"/>
    <w:qFormat/>
    <w:rsid w:val="00D0796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cs-CZ" w:eastAsia="cs-CZ"/>
    </w:rPr>
  </w:style>
  <w:style w:type="paragraph" w:styleId="Nadpis2">
    <w:name w:val="heading 2"/>
    <w:basedOn w:val="Normlny"/>
    <w:next w:val="Normlny"/>
    <w:link w:val="Nadpis2Char"/>
    <w:semiHidden/>
    <w:unhideWhenUsed/>
    <w:qFormat/>
    <w:locked/>
    <w:rsid w:val="00B11AB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Chapter Char"/>
    <w:link w:val="Nadpis1"/>
    <w:uiPriority w:val="99"/>
    <w:locked/>
    <w:rsid w:val="00D0796E"/>
    <w:rPr>
      <w:rFonts w:ascii="Arial" w:hAnsi="Arial" w:cs="Arial"/>
      <w:b/>
      <w:bCs/>
      <w:kern w:val="32"/>
      <w:sz w:val="32"/>
      <w:szCs w:val="32"/>
      <w:lang w:val="cs-CZ" w:eastAsia="cs-CZ"/>
    </w:rPr>
  </w:style>
  <w:style w:type="paragraph" w:styleId="Textbubliny">
    <w:name w:val="Balloon Text"/>
    <w:basedOn w:val="Normlny"/>
    <w:link w:val="TextbublinyChar"/>
    <w:uiPriority w:val="99"/>
    <w:semiHidden/>
    <w:rsid w:val="00B440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B440DB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99"/>
    <w:rsid w:val="00B440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uiPriority w:val="99"/>
    <w:semiHidden/>
    <w:rsid w:val="00DA6ABC"/>
    <w:rPr>
      <w:rFonts w:cs="Times New Roman"/>
      <w:color w:val="808080"/>
    </w:rPr>
  </w:style>
  <w:style w:type="character" w:customStyle="1" w:styleId="tl1">
    <w:name w:val="Štýl1"/>
    <w:uiPriority w:val="99"/>
    <w:rsid w:val="002D7F9B"/>
    <w:rPr>
      <w:rFonts w:ascii="Times New Roman" w:hAnsi="Times New Roman" w:cs="Times New Roman"/>
      <w:b/>
      <w:sz w:val="28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CF35D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uiPriority w:val="99"/>
    <w:semiHidden/>
    <w:locked/>
    <w:rsid w:val="00CF35D8"/>
    <w:rPr>
      <w:rFonts w:cs="Times New Roman"/>
      <w:sz w:val="20"/>
      <w:szCs w:val="20"/>
    </w:rPr>
  </w:style>
  <w:style w:type="character" w:styleId="Odkaznapoznmkupodiarou">
    <w:name w:val="footnote reference"/>
    <w:uiPriority w:val="99"/>
    <w:semiHidden/>
    <w:rsid w:val="00CF35D8"/>
    <w:rPr>
      <w:rFonts w:cs="Times New Roman"/>
      <w:vertAlign w:val="superscript"/>
    </w:rPr>
  </w:style>
  <w:style w:type="paragraph" w:styleId="Odsekzoznamu">
    <w:name w:val="List Paragraph"/>
    <w:basedOn w:val="Normlny"/>
    <w:uiPriority w:val="34"/>
    <w:qFormat/>
    <w:rsid w:val="00BF2F35"/>
    <w:pPr>
      <w:ind w:left="720"/>
      <w:contextualSpacing/>
    </w:pPr>
  </w:style>
  <w:style w:type="paragraph" w:customStyle="1" w:styleId="CharCharCharChar">
    <w:name w:val="Char Char Char Char"/>
    <w:basedOn w:val="Normlny"/>
    <w:rsid w:val="00D0796E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character" w:styleId="Odkaznakomentr">
    <w:name w:val="annotation reference"/>
    <w:uiPriority w:val="99"/>
    <w:semiHidden/>
    <w:rsid w:val="00AF5989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rsid w:val="00AF5989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sid w:val="00AF5989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AF5989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AF5989"/>
    <w:rPr>
      <w:rFonts w:cs="Times New Roman"/>
      <w:b/>
      <w:bCs/>
      <w:sz w:val="20"/>
      <w:szCs w:val="20"/>
    </w:rPr>
  </w:style>
  <w:style w:type="paragraph" w:styleId="Obyajntext">
    <w:name w:val="Plain Text"/>
    <w:basedOn w:val="Normlny"/>
    <w:link w:val="ObyajntextChar"/>
    <w:uiPriority w:val="99"/>
    <w:unhideWhenUsed/>
    <w:rsid w:val="00D9363F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ObyajntextChar">
    <w:name w:val="Obyčajný text Char"/>
    <w:basedOn w:val="Predvolenpsmoodseku"/>
    <w:link w:val="Obyajntext"/>
    <w:uiPriority w:val="99"/>
    <w:rsid w:val="00D9363F"/>
    <w:rPr>
      <w:rFonts w:ascii="Consolas" w:eastAsiaTheme="minorHAnsi" w:hAnsi="Consolas" w:cstheme="minorBidi"/>
      <w:sz w:val="21"/>
      <w:szCs w:val="21"/>
      <w:lang w:eastAsia="en-US"/>
    </w:rPr>
  </w:style>
  <w:style w:type="character" w:styleId="Hypertextovprepojenie">
    <w:name w:val="Hyperlink"/>
    <w:basedOn w:val="Predvolenpsmoodseku"/>
    <w:uiPriority w:val="99"/>
    <w:unhideWhenUsed/>
    <w:rsid w:val="004F3380"/>
    <w:rPr>
      <w:color w:val="0000FF" w:themeColor="hyperlink"/>
      <w:u w:val="single"/>
    </w:rPr>
  </w:style>
  <w:style w:type="character" w:customStyle="1" w:styleId="red">
    <w:name w:val="red"/>
    <w:basedOn w:val="Predvolenpsmoodseku"/>
    <w:rsid w:val="00856603"/>
  </w:style>
  <w:style w:type="paragraph" w:customStyle="1" w:styleId="pnula">
    <w:name w:val="pnula"/>
    <w:basedOn w:val="Normlny"/>
    <w:rsid w:val="004E54D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character" w:customStyle="1" w:styleId="blue">
    <w:name w:val="blue"/>
    <w:basedOn w:val="Predvolenpsmoodseku"/>
    <w:rsid w:val="004A5BE9"/>
  </w:style>
  <w:style w:type="character" w:customStyle="1" w:styleId="Nadpis2Char">
    <w:name w:val="Nadpis 2 Char"/>
    <w:basedOn w:val="Predvolenpsmoodseku"/>
    <w:link w:val="Nadpis2"/>
    <w:semiHidden/>
    <w:rsid w:val="00B11ABF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324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1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8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osds.sk/?p=20201116&amp;lg=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618</TotalTime>
  <Pages>3</Pages>
  <Words>489</Words>
  <Characters>3447</Characters>
  <Application>Microsoft Office Word</Application>
  <DocSecurity>0</DocSecurity>
  <Lines>28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Feková Eva</dc:creator>
  <cp:keywords/>
  <dc:description/>
  <cp:lastModifiedBy>Mgr. Anita Bábicsová</cp:lastModifiedBy>
  <cp:revision>132</cp:revision>
  <cp:lastPrinted>2022-06-06T11:22:00Z</cp:lastPrinted>
  <dcterms:created xsi:type="dcterms:W3CDTF">2021-10-08T05:20:00Z</dcterms:created>
  <dcterms:modified xsi:type="dcterms:W3CDTF">2022-10-12T09:08:00Z</dcterms:modified>
</cp:coreProperties>
</file>